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F3A" w14:textId="77777777" w:rsidR="00C26EFF" w:rsidRDefault="00C26EFF" w:rsidP="00C26EFF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C19FF58" wp14:editId="5173891F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1876425" cy="1085850"/>
            <wp:effectExtent l="0" t="0" r="9525" b="0"/>
            <wp:wrapNone/>
            <wp:docPr id="2" name="Picture 2" descr="cid:image001.jpg@01D0B313.95270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0B313.95270F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ACD69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>WATERFORD &amp; WEXFORD EDUCATION &amp; TRAINING BOARD</w:t>
      </w:r>
    </w:p>
    <w:p w14:paraId="09873367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 xml:space="preserve">Bord </w:t>
      </w:r>
      <w:proofErr w:type="spellStart"/>
      <w:r w:rsidRPr="00EA4D08">
        <w:rPr>
          <w:rFonts w:cstheme="minorHAnsi"/>
          <w:b/>
          <w:sz w:val="24"/>
          <w:szCs w:val="24"/>
        </w:rPr>
        <w:t>Oideachais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</w:t>
      </w:r>
      <w:proofErr w:type="spellStart"/>
      <w:r w:rsidRPr="00EA4D08">
        <w:rPr>
          <w:rFonts w:cstheme="minorHAnsi"/>
          <w:b/>
          <w:sz w:val="24"/>
          <w:szCs w:val="24"/>
        </w:rPr>
        <w:t>Oiliúna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Port </w:t>
      </w:r>
      <w:proofErr w:type="spellStart"/>
      <w:r w:rsidRPr="00EA4D08">
        <w:rPr>
          <w:rFonts w:cstheme="minorHAnsi"/>
          <w:b/>
          <w:sz w:val="24"/>
          <w:szCs w:val="24"/>
        </w:rPr>
        <w:t>Láirge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Loch Garman</w:t>
      </w:r>
    </w:p>
    <w:p w14:paraId="22CBAC72" w14:textId="77777777" w:rsidR="00C26EFF" w:rsidRDefault="00C26EFF" w:rsidP="00C26EFF">
      <w:pPr>
        <w:pStyle w:val="Default"/>
        <w:rPr>
          <w:rFonts w:ascii="Microsoft Sans Serif" w:hAnsi="Microsoft Sans Serif" w:cs="Microsoft Sans Serif"/>
          <w:b/>
          <w:sz w:val="28"/>
          <w:szCs w:val="28"/>
        </w:rPr>
      </w:pPr>
    </w:p>
    <w:p w14:paraId="7AA34377" w14:textId="0714D219" w:rsidR="00C26EFF" w:rsidRDefault="00C26EFF" w:rsidP="00A15C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D6A95">
        <w:rPr>
          <w:rFonts w:asciiTheme="minorHAnsi" w:hAnsiTheme="minorHAnsi" w:cstheme="minorHAnsi"/>
          <w:sz w:val="22"/>
          <w:szCs w:val="22"/>
        </w:rPr>
        <w:t xml:space="preserve">Applications are invited from suitably qualified persons for the </w:t>
      </w:r>
      <w:r>
        <w:rPr>
          <w:rFonts w:asciiTheme="minorHAnsi" w:hAnsiTheme="minorHAnsi" w:cstheme="minorHAnsi"/>
          <w:sz w:val="22"/>
          <w:szCs w:val="22"/>
        </w:rPr>
        <w:t xml:space="preserve">following </w:t>
      </w:r>
      <w:r w:rsidR="00410D8A">
        <w:rPr>
          <w:rFonts w:asciiTheme="minorHAnsi" w:hAnsiTheme="minorHAnsi" w:cstheme="minorHAnsi"/>
          <w:sz w:val="22"/>
          <w:szCs w:val="22"/>
        </w:rPr>
        <w:t>vacancies:</w:t>
      </w:r>
    </w:p>
    <w:p w14:paraId="3CC73474" w14:textId="77777777" w:rsidR="00E60408" w:rsidRPr="00103D04" w:rsidRDefault="00E60408" w:rsidP="00103D04">
      <w:pPr>
        <w:spacing w:after="0"/>
        <w:jc w:val="center"/>
        <w:rPr>
          <w:b/>
          <w:bCs/>
          <w:sz w:val="24"/>
          <w:szCs w:val="24"/>
        </w:rPr>
      </w:pPr>
    </w:p>
    <w:p w14:paraId="7A3D280B" w14:textId="25BEB5D9" w:rsidR="00A15C96" w:rsidRPr="00103D04" w:rsidRDefault="00103D04" w:rsidP="00103D04">
      <w:pPr>
        <w:jc w:val="center"/>
        <w:rPr>
          <w:rFonts w:cstheme="minorHAnsi"/>
          <w:b/>
          <w:bCs/>
          <w:sz w:val="24"/>
          <w:szCs w:val="24"/>
        </w:rPr>
      </w:pPr>
      <w:r w:rsidRPr="00103D04">
        <w:rPr>
          <w:rFonts w:cstheme="minorHAnsi"/>
          <w:b/>
          <w:bCs/>
          <w:sz w:val="24"/>
          <w:szCs w:val="24"/>
        </w:rPr>
        <w:t>Panel for part-time ESOL Tutors (English for speakers of other languages)</w:t>
      </w:r>
    </w:p>
    <w:p w14:paraId="326C1DCF" w14:textId="77777777" w:rsidR="00103D04" w:rsidRDefault="00103D04" w:rsidP="00A15C9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WWETB invites applications from ESOL Tutors in Waterford and Wexford areas for appointment to </w:t>
      </w:r>
    </w:p>
    <w:p w14:paraId="41B598BD" w14:textId="51CFF80E" w:rsidR="00E60408" w:rsidRPr="00844067" w:rsidRDefault="00103D04" w:rsidP="00A15C96">
      <w:pPr>
        <w:spacing w:after="0"/>
        <w:jc w:val="center"/>
        <w:rPr>
          <w:b/>
        </w:rPr>
      </w:pPr>
      <w:r>
        <w:rPr>
          <w:rFonts w:cstheme="minorHAnsi"/>
          <w:b/>
        </w:rPr>
        <w:t>part-time panels, for hours that may arise.</w:t>
      </w:r>
    </w:p>
    <w:p w14:paraId="6EB15AE8" w14:textId="77777777" w:rsidR="00E60408" w:rsidRDefault="00E60408" w:rsidP="00A15C96">
      <w:pPr>
        <w:spacing w:after="0"/>
        <w:jc w:val="center"/>
      </w:pPr>
    </w:p>
    <w:p w14:paraId="24F964BA" w14:textId="77777777" w:rsidR="00E60408" w:rsidRDefault="00E60408" w:rsidP="00A15C96">
      <w:pPr>
        <w:spacing w:after="0"/>
        <w:jc w:val="center"/>
      </w:pPr>
      <w:r>
        <w:t xml:space="preserve">Application form and full details may be obtained from </w:t>
      </w:r>
      <w:hyperlink r:id="rId6" w:history="1">
        <w:r w:rsidRPr="004B7D4B">
          <w:rPr>
            <w:rStyle w:val="Hyperlink"/>
          </w:rPr>
          <w:t>www.waterfordwexford.etb.ie/vacancies</w:t>
        </w:r>
      </w:hyperlink>
    </w:p>
    <w:p w14:paraId="0E9A0386" w14:textId="77777777" w:rsidR="00E60408" w:rsidRDefault="00E60408" w:rsidP="00A15C96">
      <w:pPr>
        <w:spacing w:after="0"/>
        <w:jc w:val="center"/>
      </w:pPr>
    </w:p>
    <w:p w14:paraId="34569980" w14:textId="77777777" w:rsidR="00A15C96" w:rsidRPr="00A15C96" w:rsidRDefault="00E60408" w:rsidP="00A15C96">
      <w:pPr>
        <w:pStyle w:val="Default"/>
        <w:jc w:val="center"/>
        <w:rPr>
          <w:b/>
          <w:bCs/>
          <w:sz w:val="22"/>
          <w:szCs w:val="22"/>
        </w:rPr>
      </w:pPr>
      <w:r w:rsidRPr="00A15C96">
        <w:rPr>
          <w:sz w:val="22"/>
          <w:szCs w:val="22"/>
        </w:rPr>
        <w:t xml:space="preserve">Completed application forms should be submitted to </w:t>
      </w:r>
      <w:hyperlink r:id="rId7" w:history="1">
        <w:r w:rsidRPr="00A15C96">
          <w:rPr>
            <w:rStyle w:val="Hyperlink"/>
            <w:sz w:val="22"/>
            <w:szCs w:val="22"/>
          </w:rPr>
          <w:t>vacancies@wwetb.ie</w:t>
        </w:r>
      </w:hyperlink>
      <w:r w:rsidRPr="00A15C96">
        <w:rPr>
          <w:sz w:val="22"/>
          <w:szCs w:val="22"/>
        </w:rPr>
        <w:t xml:space="preserve"> by </w:t>
      </w:r>
      <w:r w:rsidRPr="00A15C96">
        <w:rPr>
          <w:b/>
          <w:bCs/>
          <w:sz w:val="22"/>
          <w:szCs w:val="22"/>
        </w:rPr>
        <w:t xml:space="preserve">4:00pm on </w:t>
      </w:r>
    </w:p>
    <w:p w14:paraId="6EF002E6" w14:textId="6C3B232A" w:rsidR="00E60408" w:rsidRDefault="008763CB" w:rsidP="00A15C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Friday 20</w:t>
      </w:r>
      <w:r w:rsidRPr="008763C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January</w:t>
      </w:r>
      <w:r w:rsidR="00E60408" w:rsidRPr="00A15C96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03D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85D7E3" w14:textId="08AC2DCA" w:rsidR="00E60408" w:rsidRDefault="00E60408" w:rsidP="00A15C96">
      <w:pPr>
        <w:spacing w:after="0"/>
        <w:jc w:val="center"/>
      </w:pPr>
    </w:p>
    <w:p w14:paraId="3AB7FFC0" w14:textId="77777777" w:rsidR="00E60408" w:rsidRDefault="00E60408" w:rsidP="00A15C96">
      <w:pPr>
        <w:spacing w:after="0"/>
        <w:jc w:val="center"/>
      </w:pPr>
    </w:p>
    <w:p w14:paraId="3FDB2BE3" w14:textId="77777777" w:rsidR="00E60408" w:rsidRDefault="00E60408" w:rsidP="00A15C96">
      <w:pPr>
        <w:spacing w:after="0"/>
        <w:jc w:val="center"/>
      </w:pPr>
    </w:p>
    <w:p w14:paraId="562F73B6" w14:textId="77777777" w:rsidR="00E60408" w:rsidRPr="000A37D8" w:rsidRDefault="00E60408" w:rsidP="00A15C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0A37D8">
        <w:rPr>
          <w:rFonts w:asciiTheme="minorHAnsi" w:hAnsiTheme="minorHAnsi" w:cstheme="minorHAnsi"/>
          <w:sz w:val="22"/>
          <w:szCs w:val="22"/>
        </w:rPr>
        <w:t>isting may apply.</w:t>
      </w:r>
    </w:p>
    <w:p w14:paraId="7576FB8F" w14:textId="77777777" w:rsidR="00E60408" w:rsidRPr="000A37D8" w:rsidRDefault="00E60408" w:rsidP="00A15C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709D931C" w14:textId="77777777" w:rsidR="00E60408" w:rsidRDefault="00E60408" w:rsidP="00A15C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6821843E" w14:textId="77777777" w:rsidR="00E60408" w:rsidRDefault="00E60408" w:rsidP="00A15C96">
      <w:pPr>
        <w:spacing w:after="0"/>
        <w:jc w:val="center"/>
      </w:pPr>
    </w:p>
    <w:p w14:paraId="68DB2E17" w14:textId="77777777" w:rsidR="00E60408" w:rsidRDefault="00E60408" w:rsidP="00A15C96">
      <w:pPr>
        <w:spacing w:after="0"/>
        <w:jc w:val="center"/>
      </w:pPr>
      <w:r>
        <w:t>WWETB is an equal opportunities employer.</w:t>
      </w:r>
    </w:p>
    <w:p w14:paraId="3FC408E0" w14:textId="5E955922" w:rsidR="00272603" w:rsidRDefault="00272603" w:rsidP="00A15C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sectPr w:rsidR="00272603" w:rsidSect="0038397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411"/>
    <w:multiLevelType w:val="hybridMultilevel"/>
    <w:tmpl w:val="05587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824"/>
    <w:multiLevelType w:val="hybridMultilevel"/>
    <w:tmpl w:val="4A2A9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8773">
    <w:abstractNumId w:val="0"/>
  </w:num>
  <w:num w:numId="2" w16cid:durableId="131787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FF"/>
    <w:rsid w:val="000D5BDF"/>
    <w:rsid w:val="000E190D"/>
    <w:rsid w:val="00103D04"/>
    <w:rsid w:val="00227A31"/>
    <w:rsid w:val="002346F7"/>
    <w:rsid w:val="00257C22"/>
    <w:rsid w:val="0026025A"/>
    <w:rsid w:val="002649BD"/>
    <w:rsid w:val="00272603"/>
    <w:rsid w:val="00383973"/>
    <w:rsid w:val="003D020B"/>
    <w:rsid w:val="00410D8A"/>
    <w:rsid w:val="00415D4C"/>
    <w:rsid w:val="00475CC4"/>
    <w:rsid w:val="004B0215"/>
    <w:rsid w:val="004F6BF8"/>
    <w:rsid w:val="00590AFC"/>
    <w:rsid w:val="006941C5"/>
    <w:rsid w:val="006A002D"/>
    <w:rsid w:val="00770677"/>
    <w:rsid w:val="008763CB"/>
    <w:rsid w:val="00884903"/>
    <w:rsid w:val="009C7E6E"/>
    <w:rsid w:val="00A15C96"/>
    <w:rsid w:val="00B57314"/>
    <w:rsid w:val="00B716AE"/>
    <w:rsid w:val="00C26EFF"/>
    <w:rsid w:val="00C360FB"/>
    <w:rsid w:val="00D267CE"/>
    <w:rsid w:val="00D54C74"/>
    <w:rsid w:val="00E0737C"/>
    <w:rsid w:val="00E60408"/>
    <w:rsid w:val="00E678E8"/>
    <w:rsid w:val="00EB0889"/>
    <w:rsid w:val="00F41C6B"/>
    <w:rsid w:val="00F5074E"/>
    <w:rsid w:val="00FB2F04"/>
    <w:rsid w:val="00FB487F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D8FB"/>
  <w15:docId w15:val="{8E7C1249-D718-4B11-A5D4-5A91DEC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FF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qFormat/>
    <w:rsid w:val="00A15C9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EFF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A15C9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customStyle="1" w:styleId="BodyText1">
    <w:name w:val="Body Text1"/>
    <w:rsid w:val="00A15C96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ww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fordwexford.etb.ie/vacanci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Teresa Donaghy</cp:lastModifiedBy>
  <cp:revision>2</cp:revision>
  <dcterms:created xsi:type="dcterms:W3CDTF">2022-12-16T11:33:00Z</dcterms:created>
  <dcterms:modified xsi:type="dcterms:W3CDTF">2022-12-16T11:33:00Z</dcterms:modified>
</cp:coreProperties>
</file>