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3CF3" w14:textId="33263024" w:rsidR="00CC504A" w:rsidRPr="0093037B" w:rsidRDefault="00AE0520" w:rsidP="00AE0520">
      <w:pPr>
        <w:jc w:val="center"/>
        <w:rPr>
          <w:rFonts w:asciiTheme="minorHAnsi" w:hAnsiTheme="minorHAnsi" w:cstheme="minorHAnsi"/>
          <w:noProof/>
          <w:sz w:val="22"/>
          <w:szCs w:val="22"/>
          <w:lang w:val="en-US"/>
        </w:rPr>
      </w:pPr>
      <w:r>
        <w:rPr>
          <w:noProof/>
        </w:rPr>
        <w:drawing>
          <wp:inline distT="0" distB="0" distL="0" distR="0" wp14:anchorId="4B8CE480" wp14:editId="6579F27E">
            <wp:extent cx="1301730" cy="55473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924" cy="55993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47690E8B" w14:textId="2D306FDF" w:rsidR="00873A1F" w:rsidRPr="00E436DB" w:rsidRDefault="00F33B91" w:rsidP="00873A1F">
            <w:pPr>
              <w:pStyle w:val="Heading8"/>
              <w:spacing w:before="180"/>
              <w:rPr>
                <w:rFonts w:asciiTheme="minorHAnsi" w:hAnsiTheme="minorHAnsi" w:cstheme="minorHAnsi"/>
                <w:szCs w:val="28"/>
              </w:rPr>
            </w:pPr>
            <w:r w:rsidRPr="00E436DB">
              <w:rPr>
                <w:rFonts w:asciiTheme="minorHAnsi" w:hAnsiTheme="minorHAnsi" w:cstheme="minorHAnsi"/>
                <w:szCs w:val="28"/>
              </w:rPr>
              <w:t xml:space="preserve">ADULT EDUCATOR </w:t>
            </w:r>
            <w:r w:rsidR="00AE0520" w:rsidRPr="00E436DB">
              <w:rPr>
                <w:rFonts w:asciiTheme="minorHAnsi" w:hAnsiTheme="minorHAnsi" w:cstheme="minorHAnsi"/>
                <w:szCs w:val="28"/>
              </w:rPr>
              <w:t>(</w:t>
            </w:r>
            <w:r w:rsidR="00E436DB" w:rsidRPr="00E436DB">
              <w:rPr>
                <w:rFonts w:asciiTheme="minorHAnsi" w:hAnsiTheme="minorHAnsi" w:cstheme="minorHAnsi"/>
                <w:szCs w:val="28"/>
              </w:rPr>
              <w:t>C</w:t>
            </w:r>
            <w:r w:rsidR="00A5772E">
              <w:rPr>
                <w:rFonts w:asciiTheme="minorHAnsi" w:hAnsiTheme="minorHAnsi" w:cstheme="minorHAnsi"/>
                <w:szCs w:val="28"/>
              </w:rPr>
              <w:t>OMMUNITY EDUCATION</w:t>
            </w:r>
            <w:r w:rsidR="00E436DB" w:rsidRPr="00E436DB">
              <w:rPr>
                <w:rFonts w:asciiTheme="minorHAnsi" w:hAnsiTheme="minorHAnsi" w:cstheme="minorHAnsi"/>
                <w:szCs w:val="28"/>
              </w:rPr>
              <w:t>)</w:t>
            </w:r>
          </w:p>
          <w:p w14:paraId="123B758C" w14:textId="4CCDDC9C" w:rsidR="00A5772E" w:rsidRPr="00A5772E" w:rsidRDefault="004974B3" w:rsidP="00A5772E">
            <w:pPr>
              <w:jc w:val="center"/>
              <w:rPr>
                <w:rFonts w:ascii="Calibri" w:hAnsi="Calibri" w:cs="Calibri"/>
                <w:b/>
                <w:bCs/>
                <w:sz w:val="22"/>
                <w:szCs w:val="22"/>
              </w:rPr>
            </w:pPr>
            <w:r>
              <w:rPr>
                <w:rFonts w:ascii="Calibri" w:hAnsi="Calibri" w:cs="Calibri"/>
                <w:b/>
                <w:bCs/>
                <w:sz w:val="22"/>
                <w:szCs w:val="22"/>
              </w:rPr>
              <w:t xml:space="preserve">BUNCLODY </w:t>
            </w:r>
            <w:r w:rsidR="00A5772E" w:rsidRPr="00A5772E">
              <w:rPr>
                <w:rFonts w:ascii="Calibri" w:hAnsi="Calibri" w:cs="Calibri"/>
                <w:b/>
                <w:bCs/>
                <w:sz w:val="22"/>
                <w:szCs w:val="22"/>
              </w:rPr>
              <w:t>FURTHER EDUCATION AND TRAINING CENTRE</w:t>
            </w:r>
          </w:p>
          <w:p w14:paraId="3A5B2B9A" w14:textId="5AFE6D47" w:rsidR="00AE0520" w:rsidRPr="00E436DB" w:rsidRDefault="004974B3" w:rsidP="00A5772E">
            <w:pPr>
              <w:jc w:val="center"/>
              <w:rPr>
                <w:rFonts w:asciiTheme="minorHAnsi" w:hAnsiTheme="minorHAnsi" w:cstheme="minorHAnsi"/>
                <w:b/>
                <w:bCs/>
                <w:sz w:val="22"/>
                <w:szCs w:val="22"/>
              </w:rPr>
            </w:pPr>
            <w:r>
              <w:rPr>
                <w:rFonts w:asciiTheme="minorHAnsi" w:hAnsiTheme="minorHAnsi" w:cstheme="minorHAnsi"/>
                <w:b/>
                <w:bCs/>
                <w:sz w:val="22"/>
                <w:szCs w:val="22"/>
              </w:rPr>
              <w:t>TEMPORARY</w:t>
            </w:r>
            <w:r w:rsidR="00AE0520" w:rsidRPr="00E436DB">
              <w:rPr>
                <w:rFonts w:asciiTheme="minorHAnsi" w:hAnsiTheme="minorHAnsi" w:cstheme="minorHAnsi"/>
                <w:b/>
                <w:bCs/>
                <w:sz w:val="22"/>
                <w:szCs w:val="22"/>
              </w:rPr>
              <w:t xml:space="preserve"> CONTRACT</w:t>
            </w:r>
          </w:p>
          <w:p w14:paraId="0576993F" w14:textId="77777777" w:rsidR="007962DF" w:rsidRDefault="007962DF" w:rsidP="007962DF">
            <w:pPr>
              <w:jc w:val="center"/>
              <w:rPr>
                <w:rFonts w:asciiTheme="minorHAnsi" w:hAnsiTheme="minorHAnsi" w:cstheme="minorHAnsi"/>
                <w:b/>
                <w:sz w:val="22"/>
                <w:szCs w:val="22"/>
              </w:rPr>
            </w:pPr>
            <w:r>
              <w:rPr>
                <w:rFonts w:asciiTheme="minorHAnsi" w:hAnsiTheme="minorHAnsi" w:cstheme="minorHAnsi"/>
                <w:b/>
                <w:sz w:val="22"/>
                <w:szCs w:val="22"/>
              </w:rPr>
              <w:t xml:space="preserve">Completed application forms will be accepted via email only to </w:t>
            </w:r>
            <w:hyperlink r:id="rId12" w:history="1">
              <w:r w:rsidRPr="0074118C">
                <w:rPr>
                  <w:rStyle w:val="Hyperlink"/>
                  <w:rFonts w:asciiTheme="minorHAnsi" w:hAnsiTheme="minorHAnsi" w:cstheme="minorHAnsi"/>
                  <w:b/>
                  <w:sz w:val="22"/>
                  <w:szCs w:val="22"/>
                </w:rPr>
                <w:t>vacancies@wwetb.ie</w:t>
              </w:r>
            </w:hyperlink>
          </w:p>
          <w:p w14:paraId="31E1BE02" w14:textId="4D294883" w:rsidR="007962DF" w:rsidRDefault="007962DF" w:rsidP="007962DF">
            <w:pPr>
              <w:jc w:val="center"/>
              <w:rPr>
                <w:rFonts w:asciiTheme="minorHAnsi" w:hAnsiTheme="minorHAnsi" w:cstheme="minorHAnsi"/>
                <w:b/>
                <w:sz w:val="22"/>
                <w:szCs w:val="22"/>
              </w:rPr>
            </w:pPr>
            <w:r>
              <w:rPr>
                <w:rFonts w:asciiTheme="minorHAnsi" w:hAnsiTheme="minorHAnsi" w:cstheme="minorHAnsi"/>
                <w:b/>
                <w:sz w:val="22"/>
                <w:szCs w:val="22"/>
              </w:rPr>
              <w:t xml:space="preserve">Please note that all areas of the application form must be fully completed giving as much detail as possible of your skills, abilities, and experience. </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77777777"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86E2F55"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561AA0A7"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161C7717">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66395" id="Rectangle 19" o:spid="_x0000_s1026" style="position:absolute;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DPL86J3gAAAAkBAAAPAAAAZHJzL2Rvd25yZXYueG1sTI9BT4NA&#10;EIXvJv6HzZh4s0shxUpZGqOpiceWXrwt7AhUdpawS4v+eseTPc57L2++l29n24szjr5zpGC5iEAg&#10;1c501Cg4lruHNQgfNBndO0IF3+hhW9ze5Doz7kJ7PB9CI7iEfKYVtCEMmZS+btFqv3ADEnufbrQ6&#10;8Dk20oz6wuW2l3EUpdLqjvhDqwd8abH+OkxWQdXFR/2zL98i+7RLwvtcnqaPV6Xu7+bnDYiAc/gP&#10;wx8+o0PBTJWbyHjRK4jXCW8JbKxSEBxIkkcWKgWrZQqyyOX1guIXAAD//wMAUEsBAi0AFAAGAAgA&#10;AAAhALaDOJL+AAAA4QEAABMAAAAAAAAAAAAAAAAAAAAAAFtDb250ZW50X1R5cGVzXS54bWxQSwEC&#10;LQAUAAYACAAAACEAOP0h/9YAAACUAQAACwAAAAAAAAAAAAAAAAAvAQAAX3JlbHMvLnJlbHNQSwEC&#10;LQAUAAYACAAAACEA9nasHCACAAA9BAAADgAAAAAAAAAAAAAAAAAuAgAAZHJzL2Uyb0RvYy54bWxQ&#10;SwECLQAUAAYACAAAACEAzy/Oid4AAAAJAQAADwAAAAAAAAAAAAAAAAB6BAAAZHJzL2Rvd25yZXYu&#10;eG1sUEsFBgAAAAAEAAQA8wAAAIU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6122DF51" w:rsidR="00CC504A" w:rsidRDefault="00CC504A" w:rsidP="00CC504A">
      <w:pPr>
        <w:ind w:left="113"/>
        <w:rPr>
          <w:rFonts w:asciiTheme="minorHAnsi" w:hAnsiTheme="minorHAnsi" w:cstheme="minorHAnsi"/>
          <w:sz w:val="22"/>
          <w:szCs w:val="22"/>
          <w:lang w:val="en-US"/>
        </w:rPr>
      </w:pPr>
    </w:p>
    <w:p w14:paraId="11DDFF5E" w14:textId="0C9A83EE" w:rsidR="007962DF" w:rsidRDefault="007962DF"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7A18A2">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5"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7A18A2">
        <w:trPr>
          <w:trHeight w:val="711"/>
        </w:trPr>
        <w:tc>
          <w:tcPr>
            <w:tcW w:w="644" w:type="pct"/>
          </w:tcPr>
          <w:p w14:paraId="7220569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5DA7703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7B87F99D"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2A7FF8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0A7B27C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0761937A" w14:textId="77777777" w:rsidTr="007A18A2">
        <w:trPr>
          <w:trHeight w:val="702"/>
        </w:trPr>
        <w:tc>
          <w:tcPr>
            <w:tcW w:w="644" w:type="pct"/>
          </w:tcPr>
          <w:p w14:paraId="32268B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0BC08C4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74D3316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7D2ECC5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532A819E" w14:textId="77777777" w:rsidTr="007A18A2">
        <w:trPr>
          <w:trHeight w:val="708"/>
        </w:trPr>
        <w:tc>
          <w:tcPr>
            <w:tcW w:w="644" w:type="pct"/>
          </w:tcPr>
          <w:p w14:paraId="4563649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116FAA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399BA86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23990E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41CC3C1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5F9E1E73" w14:textId="77777777" w:rsidTr="007A18A2">
        <w:trPr>
          <w:trHeight w:val="700"/>
        </w:trPr>
        <w:tc>
          <w:tcPr>
            <w:tcW w:w="644" w:type="pct"/>
          </w:tcPr>
          <w:p w14:paraId="20BB71E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lastRenderedPageBreak/>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520C724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428991D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32ADDDB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531ECCA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72AC56FB" w14:textId="77777777" w:rsidTr="007A18A2">
        <w:trPr>
          <w:trHeight w:val="720"/>
        </w:trPr>
        <w:tc>
          <w:tcPr>
            <w:tcW w:w="644" w:type="pct"/>
          </w:tcPr>
          <w:p w14:paraId="5002FE5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DE3296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2EB8A5F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7CC4DCF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275E95F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77777777"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77777777"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7777777"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0" locked="0" layoutInCell="1" allowOverlap="1" wp14:anchorId="32704BC6" wp14:editId="1917C081">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4DD60" id="Rectangle 14" o:spid="_x0000_s1026" style="position:absolute;margin-left:265.85pt;margin-top:2.8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gKHQIAAD0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OWcWDNXo&#10;M6kGttOS0R0JNPhQUdyDv8eUYvB3TnwLzLp1T2HyBtENvYSGaJUpvnj2IBmBnrLt8ME1BA+76LJW&#10;hxZNAiQV2CGX5PFUEnmITNBlOVtcvKbCCXIdz+kHqJ4eewzxnXSGpUPNkbhncNjfhTiGPoVk8k6r&#10;ZqO0zgZ227VGtgfqjk1emT/leB6mLRtqfrWYLTLyM184h5jm9TcIoyK1uVam5penIKiSam9tQzSh&#10;iqD0eKbstD3KmJQbK7B1zSOpiG7sYZo5OvQOf3A2UP/WPHzfAUrO9HtLlbgq5/PU8NmYLy5mZOC5&#10;Z3vuASsIquaRs/G4juOQ7Dyqrqefypy7dTdUvVZlZVNlR1ZHstSjuTbHeUpDcG7nqF9Tv/oJAAD/&#10;/wMAUEsDBBQABgAIAAAAIQB9T2xw3gAAAAgBAAAPAAAAZHJzL2Rvd25yZXYueG1sTI9BT4NAEIXv&#10;Jv6HzZh4swtUqkWWxmhq4rGlF28DuwWUnSXs0qK/3vFUb2/yXt77Jt/MthcnM/rOkYJ4EYEwVDvd&#10;UaPgUG7vHkH4gKSxd2QUfBsPm+L6KsdMuzPtzGkfGsEl5DNU0IYwZFL6ujUW/cINhtg7utFi4HNs&#10;pB7xzOW2l0kUraTFjnihxcG8tKb+2k9WQdUlB/zZlW+RXW+X4X0uP6ePV6Vub+bnJxDBzOEShj98&#10;RoeCmSo3kfaiV5Au4weOsliBYD9N4xREpSBJ70EWufz/QPELAAD//wMAUEsBAi0AFAAGAAgAAAAh&#10;ALaDOJL+AAAA4QEAABMAAAAAAAAAAAAAAAAAAAAAAFtDb250ZW50X1R5cGVzXS54bWxQSwECLQAU&#10;AAYACAAAACEAOP0h/9YAAACUAQAACwAAAAAAAAAAAAAAAAAvAQAAX3JlbHMvLnJlbHNQSwECLQAU&#10;AAYACAAAACEAwthoCh0CAAA9BAAADgAAAAAAAAAAAAAAAAAuAgAAZHJzL2Uyb0RvYy54bWxQSwEC&#10;LQAUAAYACAAAACEAfU9scN4AAAAIAQAADwAAAAAAAAAAAAAAAAB3BAAAZHJzL2Rvd25yZXYueG1s&#10;UEsFBgAAAAAEAAQA8wAAAIIFAAAAAA==&#10;"/>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3238CFF4">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7B909" id="Rectangle 15" o:spid="_x0000_s1026"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oEHQIAAD0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BWcWDNXo&#10;M6kGttOS0R0JNPhQUdyDv8eUYvB3TnwLzLp1T2HyBtENvYSGaJUpvnj2IBmBnrLt8ME1BA+76LJW&#10;hxZNAiQV2CGX5PFUEnmITNBlOVtcvKbCCXIdz+kHqJ4eewzxnXSGpUPNkbhncNjfhTiGPoVk8k6r&#10;ZqO0zgZ227VGtgfqjk1emT/leB6mLRtqfrWYLTLyM184h5jm9TcIoyK1uVam5penIKiSam9tQzSh&#10;iqD0eKbstD3KmJQbK7B1zSOpiG7sYZo5OvQOf3A2UP/WPHzfAUrO9HtLlbgq5/PU8NmYLy5mZOC5&#10;Z3vuASsIquaRs/G4juOQ7Dyqrqefypy7dTdUvVZlZVNlR1ZHstSjuTbHeUpDcG7nqF9Tv/oJAAD/&#10;/wMAUEsDBBQABgAIAAAAIQB7Reuq3QAAAAgBAAAPAAAAZHJzL2Rvd25yZXYueG1sTI9BT4NAFITv&#10;Jv6HzTPxZhdBsSBLYzQ18djSi7eFfQLKviXs0qK/3uepHiczmfmm2Cx2EEecfO9Iwe0qAoHUONNT&#10;q+BQbW/WIHzQZPTgCBV8o4dNeXlR6Ny4E+3wuA+t4BLyuVbQhTDmUvqmQ6v9yo1I7H24yerAcmql&#10;mfSJy+0g4yhKpdU98UKnR3zusPnaz1ZB3ccH/bOrXiObbZPwtlSf8/uLUtdXy9MjiIBLOIfhD5/R&#10;oWSm2s1kvBgUJGn2wFEFcQqC/WSd3YOoWcd3IMtC/j9Q/gIAAP//AwBQSwECLQAUAAYACAAAACEA&#10;toM4kv4AAADhAQAAEwAAAAAAAAAAAAAAAAAAAAAAW0NvbnRlbnRfVHlwZXNdLnhtbFBLAQItABQA&#10;BgAIAAAAIQA4/SH/1gAAAJQBAAALAAAAAAAAAAAAAAAAAC8BAABfcmVscy8ucmVsc1BLAQItABQA&#10;BgAIAAAAIQDL6NoEHQIAAD0EAAAOAAAAAAAAAAAAAAAAAC4CAABkcnMvZTJvRG9jLnhtbFBLAQIt&#10;ABQABgAIAAAAIQB7Reuq3QAAAAgBAAAPAAAAAAAAAAAAAAAAAHcEAABkcnMvZG93bnJldi54bWxQ&#10;SwUGAAAAAAQABADzAAAAgQUAAAAA&#10;"/>
                  </w:pict>
                </mc:Fallback>
              </mc:AlternateContent>
            </w:r>
            <w:r w:rsidRPr="0093037B">
              <w:rPr>
                <w:rFonts w:asciiTheme="minorHAnsi" w:hAnsiTheme="minorHAnsi" w:cstheme="minorHAnsi"/>
                <w:sz w:val="22"/>
                <w:szCs w:val="22"/>
                <w:lang w:val="en-US"/>
              </w:rPr>
              <w:t xml:space="preserve">Year Obtained: _____________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77777777"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0" locked="0" layoutInCell="1" allowOverlap="1" wp14:anchorId="472EB99B" wp14:editId="66934314">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A181A" id="Rectangle 12" o:spid="_x0000_s1026" style="position:absolute;margin-left:271.25pt;margin-top:9.4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9HjELR0CAAA9BAAADgAAAAAAAAAAAAAAAAAuAgAAZHJzL2Uyb0RvYy54bWxQSwEC&#10;LQAUAAYACAAAACEAmJOcz94AAAAJAQAADwAAAAAAAAAAAAAAAAB3BAAAZHJzL2Rvd25yZXYueG1s&#10;UEsFBgAAAAAEAAQA8wAAAII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0" locked="0" layoutInCell="1" allowOverlap="1" wp14:anchorId="3A8132F4" wp14:editId="098C8892">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5310" id="Rectangle 10" o:spid="_x0000_s1026" style="position:absolute;margin-left:326pt;margin-top:9.4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AczDjd3gAAAAkBAAAPAAAAZHJzL2Rvd25yZXYueG1sTI9BT4NAEIXv&#10;Jv6HzZh4s0tppJSyNEZTE48tvXgb2BWo7Cxhlxb99Y4nPU7ey5vvy3ez7cXFjL5zpGC5iEAYqp3u&#10;qFFwKvcPKQgfkDT2joyCL+NhV9ze5Jhpd6WDuRxDI3iEfIYK2hCGTEpft8aiX7jBEGcfbrQY+Bwb&#10;qUe88rjtZRxFibTYEX9ocTDPrak/j5NVUHXxCb8P5WtkN/tVeJvL8/T+otT93fy0BRHMHP7K8IvP&#10;6FAwU+Um0l70CpLHmF0CB+kGBBeS9ZJdKgWrdA2yyOV/g+IHAAD//wMAUEsBAi0AFAAGAAgAAAAh&#10;ALaDOJL+AAAA4QEAABMAAAAAAAAAAAAAAAAAAAAAAFtDb250ZW50X1R5cGVzXS54bWxQSwECLQAU&#10;AAYACAAAACEAOP0h/9YAAACUAQAACwAAAAAAAAAAAAAAAAAvAQAAX3JlbHMvLnJlbHNQSwECLQAU&#10;AAYACAAAACEA5higMB0CAAA9BAAADgAAAAAAAAAAAAAAAAAuAgAAZHJzL2Uyb0RvYy54bWxQSwEC&#10;LQAUAAYACAAAACEAHMw43d4AAAAJAQAADwAAAAAAAAAAAAAAAAB3BAAAZHJzL2Rvd25yZXYueG1s&#10;UEsFBgAAAAAEAAQA8wAAAIIFA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 xml:space="preserve">2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 xml:space="preserve">3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 xml:space="preserve">4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77777777"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0" locked="0" layoutInCell="1" allowOverlap="1" wp14:anchorId="72E769E9" wp14:editId="32D70030">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9AF29" id="Rectangle 9" o:spid="_x0000_s1026" style="position:absolute;margin-left:214.5pt;margin-top:4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M0L+WfdAAAACAEAAA8AAABkcnMvZG93bnJldi54bWxMj8FOg0AQhu8m&#10;vsNmTLzZRSRKkaExmpp4bOnF2wAjoOwuYZcWfXrHUz1NJv/kn+/LN4sZ1JEn3zuLcLuKQLGtXdPb&#10;FuFQbm9SUD6QbWhwlhG+2cOmuLzIKWvcye74uA+tkhLrM0LoQhgzrX3dsSG/ciNbyT7cZCjIOrW6&#10;megk5WbQcRTda0O9lQ8djfzccf21nw1C1ccH+tmVr5FZb+/C21J+zu8viNdXy9MjqMBLOB/DH76g&#10;QyFMlZtt49WAkMRrcQkIqQzJkyQVlQohfkhBF7n+L1D8AgAA//8DAFBLAQItABQABgAIAAAAIQC2&#10;gziS/gAAAOEBAAATAAAAAAAAAAAAAAAAAAAAAABbQ29udGVudF9UeXBlc10ueG1sUEsBAi0AFAAG&#10;AAgAAAAhADj9If/WAAAAlAEAAAsAAAAAAAAAAAAAAAAALwEAAF9yZWxzLy5yZWxzUEsBAi0AFAAG&#10;AAgAAAAhAABC9gIcAgAAOwQAAA4AAAAAAAAAAAAAAAAALgIAAGRycy9lMm9Eb2MueG1sUEsBAi0A&#10;FAAGAAgAAAAhAM0L+WfdAAAACAEAAA8AAAAAAAAAAAAAAAAAdgQAAGRycy9kb3ducmV2LnhtbFBL&#10;BQYAAAAABAAEAPMAAACABQ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276037E" w14:textId="77777777" w:rsidTr="007A18A2">
        <w:trPr>
          <w:trHeight w:val="340"/>
        </w:trPr>
        <w:tc>
          <w:tcPr>
            <w:tcW w:w="10660" w:type="dxa"/>
          </w:tcPr>
          <w:p w14:paraId="0E4F477B"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77777777" w:rsidR="00404D97" w:rsidRDefault="00404D97"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77777777"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0" locked="0" layoutInCell="1" allowOverlap="1" wp14:anchorId="7D2F04AE" wp14:editId="0FD37FD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1552" behindDoc="0" locked="0" layoutInCell="1" allowOverlap="1" wp14:anchorId="3FDC6C64" wp14:editId="063719E3">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77777777"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0" locked="0" layoutInCell="1" allowOverlap="1" wp14:anchorId="4C977353" wp14:editId="693017CF">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74624" behindDoc="0" locked="0" layoutInCell="1" allowOverlap="1" wp14:anchorId="06DE8304" wp14:editId="2154EEA5">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xml:space="preserve">                     Yes                               No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94B83A5"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w:t>
      </w:r>
      <w:r w:rsidR="00F33B91">
        <w:rPr>
          <w:rFonts w:asciiTheme="minorHAnsi" w:hAnsiTheme="minorHAnsi" w:cstheme="minorHAnsi"/>
          <w:b/>
          <w:sz w:val="22"/>
          <w:szCs w:val="22"/>
          <w:lang w:val="en-US"/>
        </w:rPr>
        <w:t>Adult Educator</w:t>
      </w:r>
      <w:r w:rsidR="00CC504A" w:rsidRPr="00A449A4">
        <w:rPr>
          <w:rFonts w:asciiTheme="minorHAnsi" w:hAnsiTheme="minorHAnsi" w:cstheme="minorHAnsi"/>
          <w:b/>
          <w:sz w:val="22"/>
          <w:szCs w:val="22"/>
          <w:lang w:val="en-US"/>
        </w:rPr>
        <w:t xml:space="preserve"> </w:t>
      </w:r>
      <w:r w:rsidR="00CC504A">
        <w:rPr>
          <w:rFonts w:asciiTheme="minorHAnsi" w:hAnsiTheme="minorHAnsi" w:cstheme="minorHAnsi"/>
          <w:b/>
          <w:sz w:val="22"/>
          <w:szCs w:val="22"/>
        </w:rPr>
        <w:br/>
      </w:r>
    </w:p>
    <w:p w14:paraId="66C9A24E" w14:textId="77777777"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2018-2022.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4D65A2AA"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F33B91">
        <w:rPr>
          <w:rFonts w:asciiTheme="minorHAnsi" w:hAnsiTheme="minorHAnsi" w:cstheme="minorHAnsi"/>
          <w:sz w:val="22"/>
          <w:szCs w:val="22"/>
        </w:rPr>
        <w:t>Adult Educator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17D5C539" w14:textId="77777777" w:rsidR="00AE0520" w:rsidRPr="00AE0520" w:rsidRDefault="00AE0520" w:rsidP="00AE0520">
      <w:pPr>
        <w:numPr>
          <w:ilvl w:val="0"/>
          <w:numId w:val="8"/>
        </w:numPr>
        <w:spacing w:line="254" w:lineRule="auto"/>
        <w:contextualSpacing/>
        <w:rPr>
          <w:rFonts w:asciiTheme="minorHAnsi" w:hAnsiTheme="minorHAnsi" w:cstheme="minorHAnsi"/>
          <w:b/>
          <w:bCs/>
          <w:sz w:val="22"/>
          <w:szCs w:val="22"/>
        </w:rPr>
      </w:pPr>
      <w:r w:rsidRPr="00AE0520">
        <w:rPr>
          <w:rFonts w:asciiTheme="minorHAnsi" w:hAnsiTheme="minorHAnsi" w:cstheme="minorHAnsi"/>
          <w:b/>
          <w:bCs/>
          <w:sz w:val="22"/>
          <w:szCs w:val="22"/>
        </w:rPr>
        <w:t xml:space="preserve">Teamwork </w:t>
      </w:r>
    </w:p>
    <w:p w14:paraId="7EFBCC1B" w14:textId="77777777" w:rsidR="00AE0520" w:rsidRPr="00AE0520" w:rsidRDefault="00AE0520" w:rsidP="00AE0520">
      <w:pPr>
        <w:numPr>
          <w:ilvl w:val="0"/>
          <w:numId w:val="8"/>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Analysis and Decision Making</w:t>
      </w:r>
    </w:p>
    <w:p w14:paraId="1CD2350D" w14:textId="77777777" w:rsidR="00AE0520" w:rsidRPr="00AE0520" w:rsidRDefault="00AE0520" w:rsidP="00AE0520">
      <w:pPr>
        <w:numPr>
          <w:ilvl w:val="0"/>
          <w:numId w:val="8"/>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 xml:space="preserve">Customer Service and Communication Skills </w:t>
      </w:r>
    </w:p>
    <w:p w14:paraId="4749F655" w14:textId="77777777" w:rsidR="00AE0520" w:rsidRPr="00AE0520" w:rsidRDefault="00AE0520" w:rsidP="00AE0520">
      <w:pPr>
        <w:numPr>
          <w:ilvl w:val="0"/>
          <w:numId w:val="8"/>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Information Management, Specialist Knowledge, Expertise and Self Development</w:t>
      </w:r>
    </w:p>
    <w:p w14:paraId="7B7C0712" w14:textId="77777777" w:rsidR="00AE0520" w:rsidRPr="00AE0520" w:rsidRDefault="00AE0520" w:rsidP="00AE0520">
      <w:pPr>
        <w:numPr>
          <w:ilvl w:val="0"/>
          <w:numId w:val="8"/>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Delivery of Results/Drive and Commitment to Public Service Values</w:t>
      </w:r>
    </w:p>
    <w:p w14:paraId="7A04D723" w14:textId="6BA074BE" w:rsidR="00CC504A" w:rsidRDefault="00CC504A" w:rsidP="00CC504A">
      <w:pPr>
        <w:pStyle w:val="Bodyboldnormalleading"/>
        <w:spacing w:after="0"/>
        <w:ind w:left="735"/>
        <w:rPr>
          <w:rFonts w:asciiTheme="minorHAnsi" w:hAnsiTheme="minorHAnsi" w:cstheme="minorHAnsi"/>
          <w:b/>
          <w:sz w:val="22"/>
          <w:szCs w:val="22"/>
        </w:rPr>
      </w:pPr>
    </w:p>
    <w:p w14:paraId="02D466D8" w14:textId="77777777" w:rsidR="007962DF" w:rsidRDefault="007962DF"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80268AF" w14:textId="1AE66B28" w:rsidR="007962DF" w:rsidRPr="007962DF" w:rsidRDefault="00AE0520" w:rsidP="007962DF">
            <w:pPr>
              <w:pStyle w:val="ListParagraph"/>
              <w:numPr>
                <w:ilvl w:val="0"/>
                <w:numId w:val="9"/>
              </w:numPr>
              <w:rPr>
                <w:rFonts w:asciiTheme="minorHAnsi" w:hAnsiTheme="minorHAnsi" w:cstheme="minorHAnsi"/>
                <w:b/>
                <w:iCs/>
                <w:sz w:val="22"/>
                <w:szCs w:val="22"/>
              </w:rPr>
            </w:pPr>
            <w:r w:rsidRPr="00AE0520">
              <w:rPr>
                <w:rFonts w:asciiTheme="minorHAnsi" w:hAnsiTheme="minorHAnsi" w:cstheme="minorHAnsi"/>
                <w:b/>
                <w:bCs/>
                <w:sz w:val="22"/>
                <w:szCs w:val="22"/>
              </w:rPr>
              <w:t>Teamwork</w:t>
            </w:r>
            <w:r w:rsidR="007962DF" w:rsidRPr="007962DF">
              <w:rPr>
                <w:rFonts w:asciiTheme="minorHAnsi" w:hAnsiTheme="minorHAnsi" w:cstheme="minorHAnsi"/>
                <w:b/>
                <w:iCs/>
                <w:sz w:val="22"/>
                <w:szCs w:val="22"/>
              </w:rPr>
              <w:t xml:space="preserve">: </w:t>
            </w:r>
          </w:p>
          <w:p w14:paraId="7B4DC1CF" w14:textId="0F76FABD"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7111191C"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7FD2B34"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F70968A" w14:textId="3CA5E754" w:rsidR="007962DF" w:rsidRPr="007962DF" w:rsidRDefault="007962DF" w:rsidP="007962DF">
            <w:pPr>
              <w:pStyle w:val="ListParagraph"/>
              <w:numPr>
                <w:ilvl w:val="0"/>
                <w:numId w:val="9"/>
              </w:numPr>
              <w:rPr>
                <w:rFonts w:asciiTheme="minorHAnsi" w:hAnsiTheme="minorHAnsi" w:cstheme="minorHAnsi"/>
                <w:b/>
                <w:iCs/>
                <w:sz w:val="22"/>
                <w:szCs w:val="22"/>
              </w:rPr>
            </w:pPr>
            <w:r w:rsidRPr="007962DF">
              <w:rPr>
                <w:rFonts w:asciiTheme="minorHAnsi" w:hAnsiTheme="minorHAnsi" w:cstheme="minorHAnsi"/>
                <w:b/>
                <w:iCs/>
                <w:sz w:val="22"/>
                <w:szCs w:val="22"/>
              </w:rPr>
              <w:t>Analysis and Decision Making:</w:t>
            </w:r>
          </w:p>
          <w:p w14:paraId="46F2FB4C" w14:textId="2D4BFFAE"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A18BD8D"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0E7BB23"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27585751" w14:textId="4DA3D323" w:rsidR="00E436DB" w:rsidRPr="0093037B" w:rsidRDefault="00E436DB"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D5D1BD8" w14:textId="5D91A632" w:rsidR="007962DF" w:rsidRPr="00AE0520" w:rsidRDefault="00AE0520" w:rsidP="00AE0520">
            <w:pPr>
              <w:numPr>
                <w:ilvl w:val="0"/>
                <w:numId w:val="9"/>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Customer Service and Communication Skills</w:t>
            </w:r>
            <w:r w:rsidR="007962DF" w:rsidRPr="00AE0520">
              <w:rPr>
                <w:rFonts w:asciiTheme="minorHAnsi" w:hAnsiTheme="minorHAnsi" w:cstheme="minorHAnsi"/>
                <w:b/>
                <w:iCs/>
                <w:sz w:val="22"/>
                <w:szCs w:val="22"/>
              </w:rPr>
              <w:t xml:space="preserve">: </w:t>
            </w:r>
          </w:p>
          <w:p w14:paraId="29F7CC6D" w14:textId="6801EC2E"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0562D76"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53D11357" w14:textId="062FD342" w:rsidR="00AE0520" w:rsidRPr="00AE0520" w:rsidRDefault="00AE0520" w:rsidP="00AE0520">
            <w:pPr>
              <w:pStyle w:val="ListParagraph"/>
              <w:numPr>
                <w:ilvl w:val="0"/>
                <w:numId w:val="9"/>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Information Management, Specialist Knowledge, Expertise and Self Development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6A11CE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0DDE4713"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3595B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p w14:paraId="3609AF72"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2C9C7392" w14:textId="77777777" w:rsidR="00404D97" w:rsidRPr="0093037B" w:rsidRDefault="00404D97"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39EC210B" w14:textId="66D5CEC9" w:rsidR="00AE0520" w:rsidRPr="00AE0520" w:rsidRDefault="00AE0520" w:rsidP="00AE0520">
            <w:pPr>
              <w:pStyle w:val="ListParagraph"/>
              <w:numPr>
                <w:ilvl w:val="0"/>
                <w:numId w:val="9"/>
              </w:numPr>
              <w:spacing w:line="254" w:lineRule="auto"/>
              <w:rPr>
                <w:rFonts w:asciiTheme="minorHAnsi" w:hAnsiTheme="minorHAnsi" w:cstheme="minorHAnsi"/>
                <w:b/>
                <w:bCs/>
                <w:sz w:val="22"/>
                <w:szCs w:val="22"/>
              </w:rPr>
            </w:pPr>
            <w:r w:rsidRPr="00AE0520">
              <w:rPr>
                <w:rFonts w:asciiTheme="minorHAnsi" w:hAnsiTheme="minorHAnsi" w:cstheme="minorHAnsi"/>
                <w:b/>
                <w:bCs/>
                <w:sz w:val="22"/>
                <w:szCs w:val="22"/>
              </w:rPr>
              <w:t>Delivery of Results/Drive and Commitment to Public Service Values</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1FDE87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4CB0D8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bl>
    <w:p w14:paraId="0645EA8D" w14:textId="3DDB1E7B" w:rsidR="00CC504A" w:rsidRDefault="00CC504A" w:rsidP="00CC504A">
      <w:pPr>
        <w:pStyle w:val="Bodyboldnormalleading"/>
        <w:spacing w:after="0" w:line="240" w:lineRule="auto"/>
        <w:rPr>
          <w:rFonts w:asciiTheme="minorHAnsi" w:hAnsiTheme="minorHAnsi" w:cstheme="minorHAnsi"/>
          <w:b/>
          <w:sz w:val="22"/>
          <w:szCs w:val="22"/>
        </w:rPr>
      </w:pPr>
    </w:p>
    <w:p w14:paraId="1A2D2C94" w14:textId="5213DFB7" w:rsidR="007962DF" w:rsidRDefault="007962DF"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631881E5"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F33B91">
        <w:rPr>
          <w:rFonts w:asciiTheme="minorHAnsi" w:hAnsiTheme="minorHAnsi" w:cstheme="minorHAnsi"/>
          <w:sz w:val="22"/>
          <w:szCs w:val="22"/>
        </w:rPr>
        <w:t>Adult Educator</w:t>
      </w:r>
      <w:r>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46E6F923" w14:textId="6A02B37B" w:rsidR="00CC504A" w:rsidRDefault="00CC504A" w:rsidP="007A18A2">
            <w:pPr>
              <w:pStyle w:val="Header"/>
              <w:tabs>
                <w:tab w:val="clear" w:pos="4153"/>
                <w:tab w:val="clear" w:pos="8306"/>
              </w:tabs>
              <w:rPr>
                <w:rFonts w:asciiTheme="minorHAnsi" w:hAnsiTheme="minorHAnsi" w:cstheme="minorHAnsi"/>
                <w:b/>
                <w:iCs/>
                <w:sz w:val="22"/>
                <w:szCs w:val="22"/>
              </w:rPr>
            </w:pPr>
          </w:p>
          <w:p w14:paraId="04AC5B97" w14:textId="77777777" w:rsidR="007962DF" w:rsidRPr="0093037B" w:rsidRDefault="007962DF" w:rsidP="007A18A2">
            <w:pPr>
              <w:pStyle w:val="Header"/>
              <w:tabs>
                <w:tab w:val="clear" w:pos="4153"/>
                <w:tab w:val="clear" w:pos="8306"/>
              </w:tabs>
              <w:rPr>
                <w:rFonts w:asciiTheme="minorHAnsi" w:hAnsiTheme="minorHAnsi" w:cstheme="minorHAnsi"/>
                <w:b/>
                <w:iCs/>
                <w:sz w:val="22"/>
                <w:szCs w:val="22"/>
              </w:rPr>
            </w:pPr>
          </w:p>
          <w:p w14:paraId="25F0A11D"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1B61908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2392E6D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F33B91">
        <w:rPr>
          <w:rFonts w:asciiTheme="minorHAnsi" w:hAnsiTheme="minorHAnsi" w:cstheme="minorHAnsi"/>
          <w:sz w:val="22"/>
          <w:szCs w:val="22"/>
        </w:rPr>
        <w:t>WWE</w:t>
      </w:r>
      <w:r w:rsidRPr="0093037B">
        <w:rPr>
          <w:rFonts w:asciiTheme="minorHAnsi" w:hAnsiTheme="minorHAnsi" w:cstheme="minorHAnsi"/>
          <w:sz w:val="22"/>
          <w:szCs w:val="22"/>
        </w:rPr>
        <w:t>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F33B91">
        <w:rPr>
          <w:rFonts w:asciiTheme="minorHAnsi" w:hAnsiTheme="minorHAnsi" w:cstheme="minorHAnsi"/>
          <w:sz w:val="22"/>
          <w:szCs w:val="22"/>
        </w:rPr>
        <w:t>WW</w:t>
      </w:r>
      <w:r>
        <w:rPr>
          <w:rFonts w:asciiTheme="minorHAnsi" w:hAnsiTheme="minorHAnsi" w:cstheme="minorHAnsi"/>
          <w:sz w:val="22"/>
          <w:szCs w:val="22"/>
        </w:rPr>
        <w:t>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502E3E3" w:rsidR="00CC504A" w:rsidRDefault="00CC504A" w:rsidP="00CC504A">
      <w:pPr>
        <w:pStyle w:val="Bodytextnormalleading"/>
        <w:spacing w:after="0" w:line="240" w:lineRule="auto"/>
        <w:rPr>
          <w:rFonts w:asciiTheme="minorHAnsi" w:hAnsiTheme="minorHAnsi" w:cstheme="minorHAnsi"/>
          <w:sz w:val="22"/>
          <w:szCs w:val="22"/>
        </w:rPr>
      </w:pPr>
    </w:p>
    <w:p w14:paraId="0AED61D2" w14:textId="4FCE6D8F" w:rsidR="00E436DB" w:rsidRDefault="00E436DB" w:rsidP="00CC504A">
      <w:pPr>
        <w:pStyle w:val="Bodytextnormalleading"/>
        <w:spacing w:after="0" w:line="240" w:lineRule="auto"/>
        <w:rPr>
          <w:rFonts w:asciiTheme="minorHAnsi" w:hAnsiTheme="minorHAnsi" w:cstheme="minorHAnsi"/>
          <w:sz w:val="22"/>
          <w:szCs w:val="22"/>
        </w:rPr>
      </w:pPr>
    </w:p>
    <w:p w14:paraId="3D4DF099" w14:textId="7213FBC4" w:rsidR="00E436DB" w:rsidRDefault="00E436DB" w:rsidP="00CC504A">
      <w:pPr>
        <w:pStyle w:val="Bodytextnormalleading"/>
        <w:spacing w:after="0" w:line="240" w:lineRule="auto"/>
        <w:rPr>
          <w:rFonts w:asciiTheme="minorHAnsi" w:hAnsiTheme="minorHAnsi" w:cstheme="minorHAnsi"/>
          <w:sz w:val="22"/>
          <w:szCs w:val="22"/>
        </w:rPr>
      </w:pPr>
    </w:p>
    <w:p w14:paraId="03AE7469" w14:textId="56B48A54" w:rsidR="00E436DB" w:rsidRDefault="00E436DB" w:rsidP="00CC504A">
      <w:pPr>
        <w:pStyle w:val="Bodytextnormalleading"/>
        <w:spacing w:after="0" w:line="240" w:lineRule="auto"/>
        <w:rPr>
          <w:rFonts w:asciiTheme="minorHAnsi" w:hAnsiTheme="minorHAnsi" w:cstheme="minorHAnsi"/>
          <w:sz w:val="22"/>
          <w:szCs w:val="22"/>
        </w:rPr>
      </w:pPr>
    </w:p>
    <w:p w14:paraId="672B9C78" w14:textId="0F1E8D46" w:rsidR="00E436DB" w:rsidRDefault="00E436DB" w:rsidP="00CC504A">
      <w:pPr>
        <w:pStyle w:val="Bodytextnormalleading"/>
        <w:spacing w:after="0" w:line="240" w:lineRule="auto"/>
        <w:rPr>
          <w:rFonts w:asciiTheme="minorHAnsi" w:hAnsiTheme="minorHAnsi" w:cstheme="minorHAnsi"/>
          <w:sz w:val="22"/>
          <w:szCs w:val="22"/>
        </w:rPr>
      </w:pPr>
    </w:p>
    <w:p w14:paraId="221E7C91" w14:textId="069D7AC1" w:rsidR="00E436DB" w:rsidRDefault="00E436DB" w:rsidP="00CC504A">
      <w:pPr>
        <w:pStyle w:val="Bodytextnormalleading"/>
        <w:spacing w:after="0" w:line="240" w:lineRule="auto"/>
        <w:rPr>
          <w:rFonts w:asciiTheme="minorHAnsi" w:hAnsiTheme="minorHAnsi" w:cstheme="minorHAnsi"/>
          <w:sz w:val="22"/>
          <w:szCs w:val="22"/>
        </w:rPr>
      </w:pPr>
    </w:p>
    <w:p w14:paraId="627AFACE" w14:textId="22F48F9F" w:rsidR="00E436DB" w:rsidRDefault="00E436DB" w:rsidP="00CC504A">
      <w:pPr>
        <w:pStyle w:val="Bodytextnormalleading"/>
        <w:spacing w:after="0" w:line="240" w:lineRule="auto"/>
        <w:rPr>
          <w:rFonts w:asciiTheme="minorHAnsi" w:hAnsiTheme="minorHAnsi" w:cstheme="minorHAnsi"/>
          <w:sz w:val="22"/>
          <w:szCs w:val="22"/>
        </w:rPr>
      </w:pPr>
    </w:p>
    <w:p w14:paraId="1B3697FD" w14:textId="1871747E" w:rsidR="00E436DB" w:rsidRDefault="00E436DB" w:rsidP="00CC504A">
      <w:pPr>
        <w:pStyle w:val="Bodytextnormalleading"/>
        <w:spacing w:after="0" w:line="240" w:lineRule="auto"/>
        <w:rPr>
          <w:rFonts w:asciiTheme="minorHAnsi" w:hAnsiTheme="minorHAnsi" w:cstheme="minorHAnsi"/>
          <w:sz w:val="22"/>
          <w:szCs w:val="22"/>
        </w:rPr>
      </w:pPr>
    </w:p>
    <w:p w14:paraId="538EC65C" w14:textId="275CA74B" w:rsidR="00E436DB" w:rsidRDefault="00E436DB" w:rsidP="00CC504A">
      <w:pPr>
        <w:pStyle w:val="Bodytextnormalleading"/>
        <w:spacing w:after="0" w:line="240" w:lineRule="auto"/>
        <w:rPr>
          <w:rFonts w:asciiTheme="minorHAnsi" w:hAnsiTheme="minorHAnsi" w:cstheme="minorHAnsi"/>
          <w:sz w:val="22"/>
          <w:szCs w:val="22"/>
        </w:rPr>
      </w:pPr>
    </w:p>
    <w:p w14:paraId="288AA2FE" w14:textId="699BAD55" w:rsidR="00E436DB" w:rsidRDefault="00E436DB" w:rsidP="00CC504A">
      <w:pPr>
        <w:pStyle w:val="Bodytextnormalleading"/>
        <w:spacing w:after="0" w:line="240" w:lineRule="auto"/>
        <w:rPr>
          <w:rFonts w:asciiTheme="minorHAnsi" w:hAnsiTheme="minorHAnsi" w:cstheme="minorHAnsi"/>
          <w:sz w:val="22"/>
          <w:szCs w:val="22"/>
        </w:rPr>
      </w:pPr>
    </w:p>
    <w:p w14:paraId="14558586" w14:textId="77777777" w:rsidR="00E436DB" w:rsidRPr="0093037B" w:rsidRDefault="00E436DB"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c>
          <w:tcPr>
            <w:tcW w:w="5502" w:type="dxa"/>
            <w:vAlign w:val="center"/>
          </w:tcPr>
          <w:p w14:paraId="0DE7BBB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r>
      <w:tr w:rsidR="00CC504A" w:rsidRPr="0093037B" w14:paraId="5DDAB18F" w14:textId="77777777" w:rsidTr="007A18A2">
        <w:trPr>
          <w:trHeight w:hRule="exact" w:val="567"/>
        </w:trPr>
        <w:tc>
          <w:tcPr>
            <w:tcW w:w="5158" w:type="dxa"/>
            <w:vAlign w:val="center"/>
          </w:tcPr>
          <w:p w14:paraId="15FD8475"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CC504A" w:rsidRPr="0093037B" w14:paraId="76D2781B" w14:textId="77777777" w:rsidTr="007A18A2">
        <w:trPr>
          <w:trHeight w:val="1124"/>
        </w:trPr>
        <w:tc>
          <w:tcPr>
            <w:tcW w:w="5158" w:type="dxa"/>
          </w:tcPr>
          <w:p w14:paraId="29DAA62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502" w:type="dxa"/>
          </w:tcPr>
          <w:p w14:paraId="4425BD0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CC504A" w:rsidRPr="0093037B" w14:paraId="29F4AE4F" w14:textId="77777777" w:rsidTr="007A18A2">
        <w:trPr>
          <w:trHeight w:hRule="exact" w:val="567"/>
        </w:trPr>
        <w:tc>
          <w:tcPr>
            <w:tcW w:w="5158" w:type="dxa"/>
            <w:vAlign w:val="center"/>
          </w:tcPr>
          <w:p w14:paraId="0356A297"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5502" w:type="dxa"/>
            <w:vAlign w:val="center"/>
          </w:tcPr>
          <w:p w14:paraId="2DA83B38"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p>
        </w:tc>
      </w:tr>
      <w:tr w:rsidR="00CC504A" w:rsidRPr="0093037B" w14:paraId="3885BC52" w14:textId="77777777" w:rsidTr="007A18A2">
        <w:trPr>
          <w:trHeight w:hRule="exact" w:val="567"/>
        </w:trPr>
        <w:tc>
          <w:tcPr>
            <w:tcW w:w="5158" w:type="dxa"/>
            <w:vAlign w:val="center"/>
          </w:tcPr>
          <w:p w14:paraId="5B90399B"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5502" w:type="dxa"/>
            <w:vAlign w:val="center"/>
          </w:tcPr>
          <w:p w14:paraId="46FED031"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r>
      <w:tr w:rsidR="00CC504A" w:rsidRPr="0093037B" w14:paraId="5013E58E" w14:textId="77777777" w:rsidTr="007A18A2">
        <w:trPr>
          <w:trHeight w:val="1124"/>
        </w:trPr>
        <w:tc>
          <w:tcPr>
            <w:tcW w:w="5158" w:type="dxa"/>
          </w:tcPr>
          <w:p w14:paraId="7D966B6E"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c>
          <w:tcPr>
            <w:tcW w:w="5502" w:type="dxa"/>
          </w:tcPr>
          <w:p w14:paraId="0EA44C68"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r>
      <w:tr w:rsidR="00CC504A" w:rsidRPr="0093037B" w14:paraId="0C4386B4" w14:textId="77777777" w:rsidTr="007A18A2">
        <w:trPr>
          <w:trHeight w:val="1124"/>
        </w:trPr>
        <w:tc>
          <w:tcPr>
            <w:tcW w:w="5158" w:type="dxa"/>
          </w:tcPr>
          <w:p w14:paraId="265A6622" w14:textId="77777777"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5502" w:type="dxa"/>
          </w:tcPr>
          <w:p w14:paraId="750CEF41"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r>
      <w:tr w:rsidR="00CC504A" w:rsidRPr="0093037B" w14:paraId="47A70C4F" w14:textId="77777777" w:rsidTr="007A18A2">
        <w:trPr>
          <w:trHeight w:val="1124"/>
        </w:trPr>
        <w:tc>
          <w:tcPr>
            <w:tcW w:w="5158" w:type="dxa"/>
          </w:tcPr>
          <w:p w14:paraId="1593650F"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5502" w:type="dxa"/>
          </w:tcPr>
          <w:p w14:paraId="5298B6BB"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r>
    </w:tbl>
    <w:p w14:paraId="6E900D83" w14:textId="43CFA4DA" w:rsidR="00404D97" w:rsidRDefault="00404D97" w:rsidP="00CC504A">
      <w:pPr>
        <w:pStyle w:val="BodyText1"/>
        <w:spacing w:after="0" w:line="240" w:lineRule="auto"/>
        <w:rPr>
          <w:rFonts w:asciiTheme="minorHAnsi" w:hAnsiTheme="minorHAnsi" w:cstheme="minorHAnsi"/>
          <w:b/>
          <w:sz w:val="22"/>
          <w:szCs w:val="22"/>
        </w:rPr>
      </w:pPr>
    </w:p>
    <w:p w14:paraId="0FF4222E" w14:textId="23CFF02A" w:rsidR="007962DF" w:rsidRDefault="007962DF"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2CB67A87" w14:textId="77777777" w:rsidR="00E436D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35DC5C4C" w14:textId="77777777" w:rsidR="00E436DB" w:rsidRDefault="00E436DB" w:rsidP="00CC504A">
      <w:pPr>
        <w:pStyle w:val="Bodytextnormalleading"/>
        <w:spacing w:after="0" w:line="240" w:lineRule="auto"/>
        <w:jc w:val="both"/>
        <w:rPr>
          <w:rFonts w:asciiTheme="minorHAnsi" w:hAnsiTheme="minorHAnsi" w:cstheme="minorHAnsi"/>
          <w:sz w:val="22"/>
          <w:szCs w:val="22"/>
        </w:rPr>
      </w:pPr>
    </w:p>
    <w:p w14:paraId="26249DE8" w14:textId="77777777" w:rsidR="00E436DB" w:rsidRDefault="00E436DB" w:rsidP="00CC504A">
      <w:pPr>
        <w:pStyle w:val="Bodytextnormalleading"/>
        <w:spacing w:after="0" w:line="240" w:lineRule="auto"/>
        <w:jc w:val="both"/>
        <w:rPr>
          <w:rFonts w:asciiTheme="minorHAnsi" w:hAnsiTheme="minorHAnsi" w:cstheme="minorHAnsi"/>
          <w:sz w:val="22"/>
          <w:szCs w:val="22"/>
        </w:rPr>
      </w:pPr>
    </w:p>
    <w:p w14:paraId="25331EB8" w14:textId="77777777" w:rsidR="00E436DB" w:rsidRDefault="00E436DB" w:rsidP="00CC504A">
      <w:pPr>
        <w:pStyle w:val="Bodytextnormalleading"/>
        <w:spacing w:after="0" w:line="240" w:lineRule="auto"/>
        <w:jc w:val="both"/>
        <w:rPr>
          <w:rFonts w:asciiTheme="minorHAnsi" w:hAnsiTheme="minorHAnsi" w:cstheme="minorHAnsi"/>
          <w:sz w:val="22"/>
          <w:szCs w:val="22"/>
        </w:rPr>
      </w:pPr>
    </w:p>
    <w:p w14:paraId="7EA06B94" w14:textId="65CA83E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77777777"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77777777"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5C93C4F9" w:rsidR="00907FE5"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hyperlink r:id="rId19" w:history="1">
        <w:r w:rsidR="009461FF" w:rsidRPr="006D3623">
          <w:rPr>
            <w:rStyle w:val="Hyperlink"/>
            <w:rFonts w:asciiTheme="minorHAnsi" w:hAnsiTheme="minorHAnsi" w:cstheme="minorHAnsi"/>
            <w:b/>
            <w:sz w:val="22"/>
            <w:szCs w:val="22"/>
          </w:rPr>
          <w:t>vacancies@wwetb.ie</w:t>
        </w:r>
      </w:hyperlink>
      <w:r w:rsidR="009461FF">
        <w:rPr>
          <w:rFonts w:asciiTheme="minorHAnsi" w:hAnsiTheme="minorHAnsi" w:cstheme="minorHAnsi"/>
          <w:b/>
          <w:sz w:val="22"/>
          <w:szCs w:val="22"/>
        </w:rPr>
        <w:t xml:space="preserve"> </w:t>
      </w:r>
      <w:r>
        <w:rPr>
          <w:rFonts w:asciiTheme="minorHAnsi" w:hAnsiTheme="minorHAnsi" w:cstheme="minorHAnsi"/>
          <w:sz w:val="22"/>
          <w:szCs w:val="22"/>
        </w:rPr>
        <w:t xml:space="preserve">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on</w:t>
      </w:r>
      <w:r w:rsidR="00105D53">
        <w:rPr>
          <w:rFonts w:ascii="Calibri" w:hAnsi="Calibri" w:cs="Calibri"/>
          <w:b/>
          <w:sz w:val="22"/>
          <w:szCs w:val="22"/>
          <w:lang w:val="en-US"/>
        </w:rPr>
        <w:t xml:space="preserve"> </w:t>
      </w:r>
      <w:r w:rsidR="004974B3">
        <w:rPr>
          <w:rFonts w:ascii="Calibri" w:hAnsi="Calibri" w:cs="Calibri"/>
          <w:b/>
          <w:sz w:val="22"/>
          <w:szCs w:val="22"/>
          <w:lang w:val="en-US"/>
        </w:rPr>
        <w:t>Thursday</w:t>
      </w:r>
      <w:r w:rsidR="00105D53">
        <w:rPr>
          <w:rFonts w:ascii="Calibri" w:hAnsi="Calibri" w:cs="Calibri"/>
          <w:b/>
          <w:sz w:val="22"/>
          <w:szCs w:val="22"/>
          <w:lang w:val="en-US"/>
        </w:rPr>
        <w:t xml:space="preserve"> </w:t>
      </w:r>
      <w:r w:rsidR="004974B3">
        <w:rPr>
          <w:rFonts w:ascii="Calibri" w:hAnsi="Calibri" w:cs="Calibri"/>
          <w:b/>
          <w:sz w:val="22"/>
          <w:szCs w:val="22"/>
          <w:lang w:val="en-US"/>
        </w:rPr>
        <w:t>3</w:t>
      </w:r>
      <w:r w:rsidR="00105D53">
        <w:rPr>
          <w:rFonts w:ascii="Calibri" w:hAnsi="Calibri" w:cs="Calibri"/>
          <w:b/>
          <w:sz w:val="22"/>
          <w:szCs w:val="22"/>
          <w:lang w:val="en-US"/>
        </w:rPr>
        <w:t>0</w:t>
      </w:r>
      <w:r w:rsidR="00105D53" w:rsidRPr="00105D53">
        <w:rPr>
          <w:rFonts w:ascii="Calibri" w:hAnsi="Calibri" w:cs="Calibri"/>
          <w:b/>
          <w:sz w:val="22"/>
          <w:szCs w:val="22"/>
          <w:vertAlign w:val="superscript"/>
          <w:lang w:val="en-US"/>
        </w:rPr>
        <w:t>th</w:t>
      </w:r>
      <w:r w:rsidR="00105D53">
        <w:rPr>
          <w:rFonts w:ascii="Calibri" w:hAnsi="Calibri" w:cs="Calibri"/>
          <w:b/>
          <w:sz w:val="22"/>
          <w:szCs w:val="22"/>
          <w:lang w:val="en-US"/>
        </w:rPr>
        <w:t xml:space="preserve"> </w:t>
      </w:r>
      <w:r w:rsidR="004974B3">
        <w:rPr>
          <w:rFonts w:ascii="Calibri" w:hAnsi="Calibri" w:cs="Calibri"/>
          <w:b/>
          <w:sz w:val="22"/>
          <w:szCs w:val="22"/>
          <w:lang w:val="en-US"/>
        </w:rPr>
        <w:t xml:space="preserve">March </w:t>
      </w:r>
      <w:r w:rsidR="00105D53">
        <w:rPr>
          <w:rFonts w:ascii="Calibri" w:hAnsi="Calibri" w:cs="Calibri"/>
          <w:b/>
          <w:sz w:val="22"/>
          <w:szCs w:val="22"/>
          <w:lang w:val="en-US"/>
        </w:rPr>
        <w:t>2023.</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352E3E9A"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7418D093" w14:textId="77777777" w:rsidR="00E436DB" w:rsidRPr="00E436DB" w:rsidRDefault="00E436DB" w:rsidP="00E436DB">
      <w:pPr>
        <w:pStyle w:val="ListParagraph"/>
        <w:rPr>
          <w:rFonts w:asciiTheme="minorHAnsi" w:hAnsiTheme="minorHAnsi" w:cstheme="minorHAnsi"/>
          <w:sz w:val="22"/>
          <w:szCs w:val="22"/>
        </w:rPr>
      </w:pPr>
    </w:p>
    <w:p w14:paraId="4A2477E8" w14:textId="170741C6" w:rsidR="00E436DB" w:rsidRDefault="00E436DB" w:rsidP="00E436DB">
      <w:pPr>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p>
    <w:p w14:paraId="0C72FA16" w14:textId="77777777" w:rsidR="00E436DB" w:rsidRPr="00E436DB" w:rsidRDefault="00E436DB" w:rsidP="00E436DB">
      <w:pPr>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484A02D5" w14:textId="77777777" w:rsidR="00CC504A" w:rsidRDefault="00CC504A" w:rsidP="00CC504A"/>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5D49" w14:textId="77777777" w:rsidR="00DE4142" w:rsidRDefault="00DE4142">
      <w:r>
        <w:separator/>
      </w:r>
    </w:p>
  </w:endnote>
  <w:endnote w:type="continuationSeparator" w:id="0">
    <w:p w14:paraId="50F29856" w14:textId="77777777" w:rsidR="00DE4142" w:rsidRDefault="00DE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5F4" w14:textId="77777777" w:rsidR="006B4F57"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6B4F57" w:rsidRDefault="0049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467E2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E24156" w:rsidRPr="00467E20" w:rsidRDefault="004974B3"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549D" w14:textId="77777777" w:rsidR="00DE4142" w:rsidRDefault="00DE4142">
      <w:r>
        <w:separator/>
      </w:r>
    </w:p>
  </w:footnote>
  <w:footnote w:type="continuationSeparator" w:id="0">
    <w:p w14:paraId="13745B51" w14:textId="77777777" w:rsidR="00DE4142" w:rsidRDefault="00DE4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FA578BA"/>
    <w:multiLevelType w:val="hybridMultilevel"/>
    <w:tmpl w:val="810E832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7"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8711680">
    <w:abstractNumId w:val="4"/>
  </w:num>
  <w:num w:numId="2" w16cid:durableId="1652633176">
    <w:abstractNumId w:val="1"/>
  </w:num>
  <w:num w:numId="3" w16cid:durableId="697239201">
    <w:abstractNumId w:val="3"/>
  </w:num>
  <w:num w:numId="4" w16cid:durableId="1716077372">
    <w:abstractNumId w:val="0"/>
  </w:num>
  <w:num w:numId="5" w16cid:durableId="328943909">
    <w:abstractNumId w:val="8"/>
  </w:num>
  <w:num w:numId="6" w16cid:durableId="28797675">
    <w:abstractNumId w:val="7"/>
  </w:num>
  <w:num w:numId="7" w16cid:durableId="362560830">
    <w:abstractNumId w:val="6"/>
  </w:num>
  <w:num w:numId="8" w16cid:durableId="693384957">
    <w:abstractNumId w:val="2"/>
  </w:num>
  <w:num w:numId="9" w16cid:durableId="2288535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105D53"/>
    <w:rsid w:val="00207BA4"/>
    <w:rsid w:val="00274DF2"/>
    <w:rsid w:val="002A79F5"/>
    <w:rsid w:val="00316092"/>
    <w:rsid w:val="003C16BC"/>
    <w:rsid w:val="00404D97"/>
    <w:rsid w:val="004916B4"/>
    <w:rsid w:val="004974B3"/>
    <w:rsid w:val="00542DD4"/>
    <w:rsid w:val="00570CC6"/>
    <w:rsid w:val="0069459A"/>
    <w:rsid w:val="007579CE"/>
    <w:rsid w:val="007962DF"/>
    <w:rsid w:val="007C1370"/>
    <w:rsid w:val="00873A1F"/>
    <w:rsid w:val="00907FE5"/>
    <w:rsid w:val="009461FF"/>
    <w:rsid w:val="00997213"/>
    <w:rsid w:val="00A5772E"/>
    <w:rsid w:val="00AE0520"/>
    <w:rsid w:val="00B21406"/>
    <w:rsid w:val="00B3390D"/>
    <w:rsid w:val="00B40D6A"/>
    <w:rsid w:val="00BD3364"/>
    <w:rsid w:val="00CC504A"/>
    <w:rsid w:val="00D360E1"/>
    <w:rsid w:val="00DE4142"/>
    <w:rsid w:val="00E436DB"/>
    <w:rsid w:val="00F33B91"/>
    <w:rsid w:val="00F46D9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94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hyperlink" Target="mailto:vacancies@wwetb.ie"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ww.waterfordwexford.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aterfordwexford.etb.ie/inform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143B3D-290A-4A3F-8444-2A0193F453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cp:revision>
  <cp:lastPrinted>2019-05-31T15:15:00Z</cp:lastPrinted>
  <dcterms:created xsi:type="dcterms:W3CDTF">2023-03-10T15:25:00Z</dcterms:created>
  <dcterms:modified xsi:type="dcterms:W3CDTF">2023-03-10T15:25:00Z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