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1322" w14:textId="2FD3ECC4" w:rsidR="00005C9E" w:rsidRDefault="00005C9E" w:rsidP="00005C9E">
      <w:pPr>
        <w:pStyle w:val="NormalWeb"/>
        <w:jc w:val="center"/>
      </w:pPr>
      <w:r>
        <w:rPr>
          <w:noProof/>
        </w:rPr>
        <w:drawing>
          <wp:inline distT="0" distB="0" distL="0" distR="0" wp14:anchorId="42837562" wp14:editId="7640AB26">
            <wp:extent cx="1552575" cy="662325"/>
            <wp:effectExtent l="0" t="0" r="0" b="4445"/>
            <wp:docPr id="1031473466" name="Picture 1" descr="A logo with text and a green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473466" name="Picture 1" descr="A logo with text and a green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721" cy="67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FC3C8" w14:textId="28B38FCE" w:rsidR="00DD7FA0" w:rsidRPr="004463D7" w:rsidRDefault="00005C9E" w:rsidP="00DD7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Waterford and Wexford</w:t>
      </w:r>
      <w:r w:rsidR="00DD7FA0" w:rsidRPr="004463D7">
        <w:rPr>
          <w:rFonts w:cs="Arial"/>
        </w:rPr>
        <w:t xml:space="preserve"> Education and Training Board invites applications from suitably qualified persons for the following post:</w:t>
      </w:r>
    </w:p>
    <w:p w14:paraId="5A46C73E" w14:textId="77777777" w:rsidR="008E6552" w:rsidRPr="008D3DDE" w:rsidRDefault="008E6552" w:rsidP="008E6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pacing w:val="-5"/>
        </w:rPr>
      </w:pPr>
      <w:r w:rsidRPr="008D3DDE">
        <w:rPr>
          <w:rFonts w:cs="Arial"/>
          <w:b/>
          <w:bCs/>
          <w:spacing w:val="-5"/>
        </w:rPr>
        <w:t>Director of Organisation Support and Development</w:t>
      </w:r>
    </w:p>
    <w:p w14:paraId="68566B77" w14:textId="3B176DE0" w:rsidR="00F0036C" w:rsidRPr="004463D7" w:rsidRDefault="00DD7FA0" w:rsidP="00DD7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4463D7">
        <w:rPr>
          <w:rFonts w:cs="Arial"/>
        </w:rPr>
        <w:t xml:space="preserve">Applications are invited for the post of </w:t>
      </w:r>
      <w:r w:rsidR="004463D7" w:rsidRPr="004463D7">
        <w:rPr>
          <w:rFonts w:cs="Arial"/>
          <w:spacing w:val="-5"/>
        </w:rPr>
        <w:t>Director</w:t>
      </w:r>
      <w:r w:rsidR="004463D7" w:rsidRPr="004463D7">
        <w:rPr>
          <w:rFonts w:cs="Arial"/>
          <w:spacing w:val="-8"/>
        </w:rPr>
        <w:t xml:space="preserve"> </w:t>
      </w:r>
      <w:r w:rsidR="004463D7" w:rsidRPr="004463D7">
        <w:rPr>
          <w:rFonts w:cs="Arial"/>
          <w:spacing w:val="-3"/>
        </w:rPr>
        <w:t xml:space="preserve">of </w:t>
      </w:r>
      <w:r w:rsidR="00A405F7">
        <w:rPr>
          <w:rFonts w:cs="Arial"/>
          <w:spacing w:val="-5"/>
        </w:rPr>
        <w:t>Organisation Support and Development</w:t>
      </w:r>
      <w:r w:rsidR="004463D7" w:rsidRPr="004463D7">
        <w:rPr>
          <w:rFonts w:cs="Arial"/>
          <w:b/>
        </w:rPr>
        <w:t xml:space="preserve"> </w:t>
      </w:r>
      <w:r w:rsidR="00ED17F7" w:rsidRPr="004463D7">
        <w:rPr>
          <w:rFonts w:cs="Arial"/>
        </w:rPr>
        <w:t xml:space="preserve">based in the </w:t>
      </w:r>
      <w:r w:rsidR="00005C9E">
        <w:rPr>
          <w:rFonts w:cs="Arial"/>
        </w:rPr>
        <w:t>WW</w:t>
      </w:r>
      <w:r w:rsidR="00AD2DF0" w:rsidRPr="004463D7">
        <w:rPr>
          <w:rFonts w:cs="Arial"/>
        </w:rPr>
        <w:t>ETB</w:t>
      </w:r>
      <w:r w:rsidRPr="004463D7">
        <w:rPr>
          <w:rFonts w:cs="Arial"/>
        </w:rPr>
        <w:t xml:space="preserve"> Head Office</w:t>
      </w:r>
      <w:r w:rsidR="00005C9E">
        <w:rPr>
          <w:rFonts w:cs="Arial"/>
        </w:rPr>
        <w:t>, Ardcavan, Wexford</w:t>
      </w:r>
      <w:r w:rsidRPr="004463D7">
        <w:rPr>
          <w:rFonts w:cs="Arial"/>
        </w:rPr>
        <w:t>.</w:t>
      </w:r>
    </w:p>
    <w:p w14:paraId="56659B2E" w14:textId="77777777" w:rsidR="00ED17F7" w:rsidRPr="004463D7" w:rsidRDefault="004134D3" w:rsidP="00DD7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463D7">
        <w:rPr>
          <w:rFonts w:cs="Arial"/>
        </w:rPr>
        <w:t xml:space="preserve">The </w:t>
      </w:r>
      <w:r w:rsidRPr="004463D7">
        <w:t xml:space="preserve">Director of </w:t>
      </w:r>
      <w:r w:rsidR="008E6552" w:rsidRPr="008E6552">
        <w:t xml:space="preserve">Organisation Support and Development </w:t>
      </w:r>
      <w:r w:rsidRPr="004463D7">
        <w:t xml:space="preserve">will report to the </w:t>
      </w:r>
      <w:r w:rsidR="00AD2DF0" w:rsidRPr="004463D7">
        <w:t xml:space="preserve">Chief Executive </w:t>
      </w:r>
      <w:r w:rsidRPr="004463D7">
        <w:t xml:space="preserve">and will be responsible for assisting the </w:t>
      </w:r>
      <w:r w:rsidR="00AD2DF0" w:rsidRPr="004463D7">
        <w:t>CE</w:t>
      </w:r>
      <w:r w:rsidRPr="004463D7">
        <w:t xml:space="preserve"> in four main areas of responsibility, in line with the statutory functions set out in the </w:t>
      </w:r>
      <w:r w:rsidR="00AD2DF0" w:rsidRPr="004463D7">
        <w:t>Education and Training Boards Act 2013</w:t>
      </w:r>
      <w:r w:rsidRPr="004463D7">
        <w:t>:</w:t>
      </w:r>
    </w:p>
    <w:p w14:paraId="12FF2395" w14:textId="77777777" w:rsidR="008E6552" w:rsidRPr="008E6552" w:rsidRDefault="008E6552" w:rsidP="008E655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8E6552">
        <w:rPr>
          <w:rFonts w:asciiTheme="minorHAnsi" w:eastAsiaTheme="minorHAnsi" w:hAnsiTheme="minorHAnsi" w:cstheme="minorBidi"/>
          <w:sz w:val="22"/>
          <w:szCs w:val="22"/>
          <w:lang w:val="en-IE"/>
        </w:rPr>
        <w:t>1.</w:t>
      </w:r>
      <w:r w:rsidRPr="008E6552">
        <w:rPr>
          <w:rFonts w:asciiTheme="minorHAnsi" w:eastAsiaTheme="minorHAnsi" w:hAnsiTheme="minorHAnsi" w:cstheme="minorBidi"/>
          <w:sz w:val="22"/>
          <w:szCs w:val="22"/>
          <w:lang w:val="en-IE"/>
        </w:rPr>
        <w:tab/>
        <w:t>Leadership of the organisational administration function across the ETB</w:t>
      </w:r>
      <w:r w:rsidR="00A82531">
        <w:rPr>
          <w:rFonts w:asciiTheme="minorHAnsi" w:eastAsiaTheme="minorHAnsi" w:hAnsiTheme="minorHAnsi" w:cstheme="minorBidi"/>
          <w:sz w:val="22"/>
          <w:szCs w:val="22"/>
          <w:lang w:val="en-IE"/>
        </w:rPr>
        <w:t>.</w:t>
      </w:r>
    </w:p>
    <w:p w14:paraId="6104C5DF" w14:textId="77777777" w:rsidR="008E6552" w:rsidRPr="008E6552" w:rsidRDefault="008E6552" w:rsidP="008E655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8E6552">
        <w:rPr>
          <w:rFonts w:asciiTheme="minorHAnsi" w:eastAsiaTheme="minorHAnsi" w:hAnsiTheme="minorHAnsi" w:cstheme="minorBidi"/>
          <w:sz w:val="22"/>
          <w:szCs w:val="22"/>
          <w:lang w:val="en-IE"/>
        </w:rPr>
        <w:t>2.</w:t>
      </w:r>
      <w:r w:rsidRPr="008E6552">
        <w:rPr>
          <w:rFonts w:asciiTheme="minorHAnsi" w:eastAsiaTheme="minorHAnsi" w:hAnsiTheme="minorHAnsi" w:cstheme="minorBidi"/>
          <w:sz w:val="22"/>
          <w:szCs w:val="22"/>
          <w:lang w:val="en-IE"/>
        </w:rPr>
        <w:tab/>
        <w:t>Governance and management of ETB services</w:t>
      </w:r>
      <w:r w:rsidR="00A82531">
        <w:rPr>
          <w:rFonts w:asciiTheme="minorHAnsi" w:eastAsiaTheme="minorHAnsi" w:hAnsiTheme="minorHAnsi" w:cstheme="minorBidi"/>
          <w:sz w:val="22"/>
          <w:szCs w:val="22"/>
          <w:lang w:val="en-IE"/>
        </w:rPr>
        <w:t>.</w:t>
      </w:r>
    </w:p>
    <w:p w14:paraId="0F27E570" w14:textId="77777777" w:rsidR="008E6552" w:rsidRPr="008E6552" w:rsidRDefault="008E6552" w:rsidP="008E655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8E6552">
        <w:rPr>
          <w:rFonts w:asciiTheme="minorHAnsi" w:eastAsiaTheme="minorHAnsi" w:hAnsiTheme="minorHAnsi" w:cstheme="minorBidi"/>
          <w:sz w:val="22"/>
          <w:szCs w:val="22"/>
          <w:lang w:val="en-IE"/>
        </w:rPr>
        <w:t>3.</w:t>
      </w:r>
      <w:r w:rsidRPr="008E6552">
        <w:rPr>
          <w:rFonts w:asciiTheme="minorHAnsi" w:eastAsiaTheme="minorHAnsi" w:hAnsiTheme="minorHAnsi" w:cstheme="minorBidi"/>
          <w:sz w:val="22"/>
          <w:szCs w:val="22"/>
          <w:lang w:val="en-IE"/>
        </w:rPr>
        <w:tab/>
        <w:t>Workforce planning and performance management</w:t>
      </w:r>
      <w:r w:rsidR="00A82531">
        <w:rPr>
          <w:rFonts w:asciiTheme="minorHAnsi" w:eastAsiaTheme="minorHAnsi" w:hAnsiTheme="minorHAnsi" w:cstheme="minorBidi"/>
          <w:sz w:val="22"/>
          <w:szCs w:val="22"/>
          <w:lang w:val="en-IE"/>
        </w:rPr>
        <w:t>.</w:t>
      </w:r>
      <w:r w:rsidRPr="008E6552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</w:p>
    <w:p w14:paraId="0DD9704D" w14:textId="4EC8C1AF" w:rsidR="008E6552" w:rsidRDefault="008E6552" w:rsidP="00D2226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  <w:outlineLvl w:val="0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8E6552">
        <w:rPr>
          <w:rFonts w:asciiTheme="minorHAnsi" w:eastAsiaTheme="minorHAnsi" w:hAnsiTheme="minorHAnsi" w:cstheme="minorBidi"/>
          <w:sz w:val="22"/>
          <w:szCs w:val="22"/>
          <w:lang w:val="en-IE"/>
        </w:rPr>
        <w:t>4.</w:t>
      </w:r>
      <w:r w:rsidRPr="008E6552">
        <w:rPr>
          <w:rFonts w:asciiTheme="minorHAnsi" w:eastAsiaTheme="minorHAnsi" w:hAnsiTheme="minorHAnsi" w:cstheme="minorBidi"/>
          <w:sz w:val="22"/>
          <w:szCs w:val="22"/>
          <w:lang w:val="en-IE"/>
        </w:rPr>
        <w:tab/>
        <w:t>Coordination of the ETB’s management team which is within the responsibility of this Director</w:t>
      </w:r>
      <w:r w:rsidR="00A82531">
        <w:rPr>
          <w:rFonts w:asciiTheme="minorHAnsi" w:eastAsiaTheme="minorHAnsi" w:hAnsiTheme="minorHAnsi" w:cstheme="minorBidi"/>
          <w:sz w:val="22"/>
          <w:szCs w:val="22"/>
          <w:lang w:val="en-IE"/>
        </w:rPr>
        <w:t>.</w:t>
      </w:r>
    </w:p>
    <w:p w14:paraId="05C8DC7A" w14:textId="77777777" w:rsidR="00D22268" w:rsidRDefault="00D22268" w:rsidP="00D2226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  <w:outlineLvl w:val="0"/>
        <w:rPr>
          <w:rFonts w:asciiTheme="minorHAnsi" w:eastAsiaTheme="minorHAnsi" w:hAnsiTheme="minorHAnsi" w:cstheme="minorBidi"/>
          <w:sz w:val="22"/>
          <w:szCs w:val="22"/>
          <w:lang w:val="en-IE"/>
        </w:rPr>
      </w:pPr>
    </w:p>
    <w:p w14:paraId="69B5E308" w14:textId="77777777" w:rsidR="00DD7FA0" w:rsidRPr="004463D7" w:rsidRDefault="00DD7FA0" w:rsidP="008E655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outlineLvl w:val="0"/>
        <w:rPr>
          <w:rFonts w:asciiTheme="minorHAnsi" w:hAnsiTheme="minorHAnsi"/>
          <w:sz w:val="22"/>
          <w:szCs w:val="22"/>
        </w:rPr>
      </w:pPr>
      <w:r w:rsidRPr="004463D7">
        <w:rPr>
          <w:rFonts w:asciiTheme="minorHAnsi" w:hAnsiTheme="minorHAnsi"/>
          <w:b/>
          <w:sz w:val="22"/>
          <w:szCs w:val="22"/>
          <w:u w:val="single"/>
        </w:rPr>
        <w:t>Note</w:t>
      </w:r>
      <w:r w:rsidRPr="004463D7">
        <w:rPr>
          <w:rFonts w:asciiTheme="minorHAnsi" w:hAnsiTheme="minorHAnsi"/>
          <w:sz w:val="22"/>
          <w:szCs w:val="22"/>
        </w:rPr>
        <w:t>:</w:t>
      </w:r>
    </w:p>
    <w:p w14:paraId="6B00A962" w14:textId="05674CC0" w:rsidR="00F42ACB" w:rsidRDefault="00DD7FA0" w:rsidP="008E6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 w:rsidRPr="004463D7">
        <w:rPr>
          <w:rFonts w:cs="Arial"/>
        </w:rPr>
        <w:t xml:space="preserve">Application form and particulars for the post are available </w:t>
      </w:r>
      <w:r w:rsidR="00831E31" w:rsidRPr="004463D7">
        <w:rPr>
          <w:rFonts w:cs="Arial"/>
        </w:rPr>
        <w:t>on</w:t>
      </w:r>
      <w:r w:rsidR="00005C9E">
        <w:rPr>
          <w:rFonts w:cs="Arial"/>
        </w:rPr>
        <w:t xml:space="preserve"> the WWETB website</w:t>
      </w:r>
      <w:r w:rsidR="00F42ACB">
        <w:rPr>
          <w:rFonts w:cs="Arial"/>
        </w:rPr>
        <w:t xml:space="preserve">: </w:t>
      </w:r>
      <w:hyperlink r:id="rId5" w:history="1">
        <w:r w:rsidR="00F42ACB" w:rsidRPr="006E235E">
          <w:rPr>
            <w:rStyle w:val="Hyperlink"/>
            <w:rFonts w:cs="Arial"/>
          </w:rPr>
          <w:t>www.wwetb.ie</w:t>
        </w:r>
      </w:hyperlink>
    </w:p>
    <w:p w14:paraId="57962AAA" w14:textId="205D94C6" w:rsidR="00DD7FA0" w:rsidRPr="00F42ACB" w:rsidRDefault="00DD7FA0" w:rsidP="008E6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cs="Arial"/>
          <w:b/>
          <w:bCs/>
        </w:rPr>
      </w:pPr>
      <w:r w:rsidRPr="00F42ACB">
        <w:rPr>
          <w:rFonts w:cs="Arial"/>
          <w:b/>
          <w:bCs/>
        </w:rPr>
        <w:t xml:space="preserve">The latest date for receipt of applications is: </w:t>
      </w:r>
      <w:r w:rsidR="00256F77" w:rsidRPr="00F42ACB">
        <w:rPr>
          <w:rFonts w:cs="Arial"/>
          <w:b/>
          <w:bCs/>
        </w:rPr>
        <w:t xml:space="preserve"> </w:t>
      </w:r>
      <w:r w:rsidR="00005C9E" w:rsidRPr="00F42ACB">
        <w:rPr>
          <w:rFonts w:cs="Arial"/>
          <w:b/>
          <w:bCs/>
        </w:rPr>
        <w:t xml:space="preserve">4pm, </w:t>
      </w:r>
      <w:r w:rsidR="00511E09" w:rsidRPr="00F42ACB">
        <w:rPr>
          <w:rFonts w:cs="Arial"/>
          <w:b/>
          <w:bCs/>
        </w:rPr>
        <w:t>2</w:t>
      </w:r>
      <w:r w:rsidR="00511E09" w:rsidRPr="00F42ACB">
        <w:rPr>
          <w:rFonts w:cs="Arial"/>
          <w:b/>
          <w:bCs/>
          <w:vertAlign w:val="superscript"/>
        </w:rPr>
        <w:t>nd</w:t>
      </w:r>
      <w:r w:rsidR="00511E09" w:rsidRPr="00F42ACB">
        <w:rPr>
          <w:rFonts w:cs="Arial"/>
          <w:b/>
          <w:bCs/>
        </w:rPr>
        <w:t xml:space="preserve"> April</w:t>
      </w:r>
      <w:r w:rsidR="00005C9E" w:rsidRPr="00F42ACB">
        <w:rPr>
          <w:rFonts w:cs="Arial"/>
          <w:b/>
          <w:bCs/>
        </w:rPr>
        <w:t xml:space="preserve"> 2024</w:t>
      </w:r>
    </w:p>
    <w:p w14:paraId="36EF954C" w14:textId="77777777" w:rsidR="00DD7FA0" w:rsidRDefault="00DD7FA0" w:rsidP="008E6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 w:rsidRPr="004463D7">
        <w:rPr>
          <w:rFonts w:cs="Arial"/>
        </w:rPr>
        <w:t>Shortlisting may take place.  Late applications will not be considered.</w:t>
      </w:r>
    </w:p>
    <w:p w14:paraId="2AF2DF89" w14:textId="5CD25E23" w:rsidR="00005C9E" w:rsidRDefault="00005C9E" w:rsidP="008E6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cs="Arial"/>
        </w:rPr>
      </w:pPr>
      <w:r>
        <w:rPr>
          <w:rFonts w:cs="Arial"/>
        </w:rPr>
        <w:t xml:space="preserve">Applications to be submitted to </w:t>
      </w:r>
      <w:hyperlink r:id="rId6" w:history="1">
        <w:r w:rsidR="00D22268" w:rsidRPr="00B344FF">
          <w:rPr>
            <w:rStyle w:val="Hyperlink"/>
            <w:rFonts w:cs="Arial"/>
          </w:rPr>
          <w:t>lorraineredmond@wwetb.ie</w:t>
        </w:r>
      </w:hyperlink>
    </w:p>
    <w:p w14:paraId="23B76FD8" w14:textId="77777777" w:rsidR="0063193A" w:rsidRDefault="0063193A" w:rsidP="00111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</w:rPr>
      </w:pPr>
    </w:p>
    <w:p w14:paraId="203F60C6" w14:textId="2207E3B6" w:rsidR="00DD7FA0" w:rsidRPr="00005C9E" w:rsidRDefault="00005C9E" w:rsidP="00111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</w:rPr>
      </w:pPr>
      <w:r w:rsidRPr="00005C9E">
        <w:rPr>
          <w:rFonts w:cs="Arial"/>
        </w:rPr>
        <w:t>Dr. Karina Daly,</w:t>
      </w:r>
      <w:r w:rsidR="00DD7FA0" w:rsidRPr="00005C9E">
        <w:rPr>
          <w:rFonts w:cs="Arial"/>
        </w:rPr>
        <w:t xml:space="preserve"> </w:t>
      </w:r>
      <w:r w:rsidR="00AD2DF0" w:rsidRPr="00005C9E">
        <w:rPr>
          <w:rFonts w:cs="Arial"/>
        </w:rPr>
        <w:t xml:space="preserve">Chief Executive </w:t>
      </w:r>
    </w:p>
    <w:p w14:paraId="3A704F71" w14:textId="75D1FC49" w:rsidR="00DD7FA0" w:rsidRDefault="00005C9E" w:rsidP="00111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</w:rPr>
      </w:pPr>
      <w:r>
        <w:rPr>
          <w:rFonts w:cs="Arial"/>
        </w:rPr>
        <w:t>WWETB</w:t>
      </w:r>
    </w:p>
    <w:p w14:paraId="0C714206" w14:textId="3877E53A" w:rsidR="00005C9E" w:rsidRDefault="00005C9E" w:rsidP="00111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</w:rPr>
      </w:pPr>
      <w:r>
        <w:rPr>
          <w:rFonts w:cs="Arial"/>
        </w:rPr>
        <w:t>Ardcavan Business Park,</w:t>
      </w:r>
    </w:p>
    <w:p w14:paraId="57C4418F" w14:textId="11BF0BAE" w:rsidR="00005C9E" w:rsidRDefault="00005C9E" w:rsidP="00111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</w:rPr>
      </w:pPr>
      <w:r>
        <w:rPr>
          <w:rFonts w:cs="Arial"/>
        </w:rPr>
        <w:t>Ardcavan</w:t>
      </w:r>
    </w:p>
    <w:p w14:paraId="67331474" w14:textId="580FAC57" w:rsidR="00005C9E" w:rsidRDefault="00005C9E" w:rsidP="00111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</w:rPr>
      </w:pPr>
      <w:r>
        <w:rPr>
          <w:rFonts w:cs="Arial"/>
        </w:rPr>
        <w:t>Co. Wexford</w:t>
      </w:r>
    </w:p>
    <w:p w14:paraId="1F609A97" w14:textId="77777777" w:rsidR="00E41109" w:rsidRDefault="00005C9E" w:rsidP="005A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</w:rPr>
      </w:pPr>
      <w:r>
        <w:rPr>
          <w:rFonts w:cs="Arial"/>
        </w:rPr>
        <w:t>Y35 P9EA</w:t>
      </w:r>
    </w:p>
    <w:p w14:paraId="132257D3" w14:textId="77777777" w:rsidR="00E41109" w:rsidRDefault="00E41109" w:rsidP="005A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</w:rPr>
      </w:pPr>
    </w:p>
    <w:p w14:paraId="1C7C1D8C" w14:textId="58175B9C" w:rsidR="00E1288D" w:rsidRDefault="006D111C" w:rsidP="005A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rPr>
          <w:noProof/>
        </w:rPr>
        <w:drawing>
          <wp:inline distT="0" distB="0" distL="0" distR="0" wp14:anchorId="30EA8F81" wp14:editId="649764CC">
            <wp:extent cx="2718134" cy="421001"/>
            <wp:effectExtent l="0" t="0" r="0" b="0"/>
            <wp:docPr id="1580808145" name="Picture 1" descr="A blue and black flag with yellow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808145" name="Picture 1" descr="A blue and black flag with yellow sta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83" cy="45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88D">
        <w:rPr>
          <w:noProof/>
        </w:rPr>
        <w:drawing>
          <wp:inline distT="0" distB="0" distL="0" distR="0" wp14:anchorId="715D1F06" wp14:editId="0CDF10E2">
            <wp:extent cx="1536376" cy="530225"/>
            <wp:effectExtent l="0" t="0" r="6985" b="3175"/>
            <wp:docPr id="919245643" name="Picture 2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245643" name="Picture 2" descr="A close-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43" cy="56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3B">
        <w:rPr>
          <w:noProof/>
        </w:rPr>
        <w:drawing>
          <wp:inline distT="0" distB="0" distL="0" distR="0" wp14:anchorId="3C6B71C9" wp14:editId="35102F72">
            <wp:extent cx="1286665" cy="523875"/>
            <wp:effectExtent l="0" t="0" r="8890" b="0"/>
            <wp:docPr id="2124332386" name="Picture 3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332386" name="Picture 3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2" cy="54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CBDE7" w14:textId="60863AC8" w:rsidR="006D111C" w:rsidRPr="004463D7" w:rsidRDefault="006D111C" w:rsidP="006D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1A46EC8" w14:textId="77777777" w:rsidR="00DD7FA0" w:rsidRDefault="00DD7FA0" w:rsidP="00DD7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3AA222" w14:textId="77777777" w:rsidR="00DD7FA0" w:rsidRDefault="00DD7FA0" w:rsidP="00DD7FA0"/>
    <w:sectPr w:rsidR="00DD7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A0"/>
    <w:rsid w:val="00005C9E"/>
    <w:rsid w:val="001119D0"/>
    <w:rsid w:val="00137990"/>
    <w:rsid w:val="00251CC9"/>
    <w:rsid w:val="00256F77"/>
    <w:rsid w:val="00295B7F"/>
    <w:rsid w:val="002B2CAF"/>
    <w:rsid w:val="003171DB"/>
    <w:rsid w:val="004134D3"/>
    <w:rsid w:val="004463D7"/>
    <w:rsid w:val="00480CA9"/>
    <w:rsid w:val="00511E09"/>
    <w:rsid w:val="00535BE6"/>
    <w:rsid w:val="005559A4"/>
    <w:rsid w:val="005A3C3B"/>
    <w:rsid w:val="005E34A1"/>
    <w:rsid w:val="0062166A"/>
    <w:rsid w:val="0063193A"/>
    <w:rsid w:val="00670360"/>
    <w:rsid w:val="006C4E32"/>
    <w:rsid w:val="006D111C"/>
    <w:rsid w:val="007103B1"/>
    <w:rsid w:val="007E59BA"/>
    <w:rsid w:val="00831E31"/>
    <w:rsid w:val="008464AA"/>
    <w:rsid w:val="008D3DDE"/>
    <w:rsid w:val="008E6552"/>
    <w:rsid w:val="00A32BE0"/>
    <w:rsid w:val="00A405F7"/>
    <w:rsid w:val="00A4473B"/>
    <w:rsid w:val="00A82531"/>
    <w:rsid w:val="00AD2DF0"/>
    <w:rsid w:val="00D22268"/>
    <w:rsid w:val="00DD7FA0"/>
    <w:rsid w:val="00E1288D"/>
    <w:rsid w:val="00E258A1"/>
    <w:rsid w:val="00E41109"/>
    <w:rsid w:val="00ED17F7"/>
    <w:rsid w:val="00F0036C"/>
    <w:rsid w:val="00F135EA"/>
    <w:rsid w:val="00F321B2"/>
    <w:rsid w:val="00F4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C3269"/>
  <w15:chartTrackingRefBased/>
  <w15:docId w15:val="{88507FA5-5D9D-483C-BEF0-4F78F10D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FA0"/>
    <w:rPr>
      <w:color w:val="0000FF"/>
      <w:u w:val="single"/>
    </w:rPr>
  </w:style>
  <w:style w:type="paragraph" w:styleId="BodyText">
    <w:name w:val="Body Text"/>
    <w:basedOn w:val="Normal"/>
    <w:link w:val="BodyTextChar"/>
    <w:rsid w:val="00DD7FA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D7FA0"/>
    <w:rPr>
      <w:rFonts w:ascii="Arial" w:eastAsia="Times New Roman" w:hAnsi="Arial" w:cs="Arial"/>
      <w:sz w:val="24"/>
      <w:szCs w:val="24"/>
      <w:lang w:val="en-GB"/>
    </w:rPr>
  </w:style>
  <w:style w:type="paragraph" w:customStyle="1" w:styleId="Default">
    <w:name w:val="Default"/>
    <w:rsid w:val="004134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4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D22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52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292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48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7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0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37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06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17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460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80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2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raineredmond@wwetb.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wetb.i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Conway (HR Resource planning)</dc:creator>
  <cp:keywords/>
  <dc:description/>
  <cp:lastModifiedBy>Lorraine Redmond</cp:lastModifiedBy>
  <cp:revision>13</cp:revision>
  <dcterms:created xsi:type="dcterms:W3CDTF">2024-03-07T11:56:00Z</dcterms:created>
  <dcterms:modified xsi:type="dcterms:W3CDTF">2024-03-12T13:01:00Z</dcterms:modified>
</cp:coreProperties>
</file>