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56C5E35E" w14:textId="784F88D3" w:rsidR="005D6277" w:rsidRPr="005D6277" w:rsidRDefault="00CC504A" w:rsidP="00D37F18">
            <w:pPr>
              <w:pStyle w:val="Heading8"/>
              <w:tabs>
                <w:tab w:val="left" w:pos="345"/>
                <w:tab w:val="center" w:pos="5161"/>
              </w:tabs>
              <w:spacing w:before="180"/>
              <w:rPr>
                <w:rFonts w:asciiTheme="minorHAnsi" w:hAnsiTheme="minorHAnsi" w:cstheme="minorHAnsi"/>
                <w:szCs w:val="28"/>
              </w:rPr>
            </w:pPr>
            <w:r w:rsidRPr="005D6277">
              <w:rPr>
                <w:rFonts w:asciiTheme="minorHAnsi" w:hAnsiTheme="minorHAnsi" w:cstheme="minorHAnsi"/>
                <w:szCs w:val="28"/>
              </w:rPr>
              <w:t xml:space="preserve">APPLICATION FOR </w:t>
            </w:r>
            <w:r w:rsidR="00D37F18" w:rsidRPr="005D6277">
              <w:rPr>
                <w:rFonts w:asciiTheme="minorHAnsi" w:hAnsiTheme="minorHAnsi" w:cstheme="minorHAnsi"/>
                <w:szCs w:val="28"/>
              </w:rPr>
              <w:t>CLERICAL OFFICER</w:t>
            </w:r>
            <w:r w:rsidR="005D6277" w:rsidRPr="005D6277">
              <w:rPr>
                <w:rFonts w:asciiTheme="minorHAnsi" w:hAnsiTheme="minorHAnsi" w:cstheme="minorHAnsi"/>
                <w:szCs w:val="28"/>
              </w:rPr>
              <w:t xml:space="preserve"> – GRADE III</w:t>
            </w:r>
            <w:r w:rsidR="00C34F6D">
              <w:rPr>
                <w:rFonts w:asciiTheme="minorHAnsi" w:hAnsiTheme="minorHAnsi" w:cstheme="minorHAnsi"/>
                <w:szCs w:val="28"/>
              </w:rPr>
              <w:t>: HR DEPARTMENT</w:t>
            </w:r>
          </w:p>
          <w:p w14:paraId="161A05A8" w14:textId="01F2C1C7" w:rsidR="00D37F18" w:rsidRPr="005D6277" w:rsidRDefault="005D6277" w:rsidP="00D37F18">
            <w:pPr>
              <w:pStyle w:val="Heading8"/>
              <w:tabs>
                <w:tab w:val="left" w:pos="345"/>
                <w:tab w:val="center" w:pos="5161"/>
              </w:tabs>
              <w:spacing w:before="180"/>
              <w:rPr>
                <w:rFonts w:asciiTheme="minorHAnsi" w:hAnsiTheme="minorHAnsi" w:cstheme="minorHAnsi"/>
                <w:szCs w:val="28"/>
              </w:rPr>
            </w:pPr>
            <w:r w:rsidRPr="005D6277">
              <w:rPr>
                <w:rFonts w:asciiTheme="minorHAnsi" w:hAnsiTheme="minorHAnsi" w:cstheme="minorHAnsi"/>
                <w:szCs w:val="28"/>
              </w:rPr>
              <w:t>WWETB HEAD OFFICE, ARDCAVAN</w:t>
            </w:r>
          </w:p>
          <w:p w14:paraId="75A87A16" w14:textId="64DB868B" w:rsidR="0096634D" w:rsidRDefault="00F43B0D" w:rsidP="0096634D">
            <w:pPr>
              <w:pStyle w:val="Heading8"/>
              <w:rPr>
                <w:rFonts w:asciiTheme="minorHAnsi" w:hAnsiTheme="minorHAnsi" w:cstheme="minorHAnsi"/>
                <w:szCs w:val="28"/>
              </w:rPr>
            </w:pPr>
            <w:r>
              <w:rPr>
                <w:rFonts w:asciiTheme="minorHAnsi" w:hAnsiTheme="minorHAnsi" w:cstheme="minorHAnsi"/>
                <w:szCs w:val="28"/>
              </w:rPr>
              <w:t xml:space="preserve">SPECIFIC </w:t>
            </w:r>
            <w:r w:rsidR="00C34F6D">
              <w:rPr>
                <w:rFonts w:asciiTheme="minorHAnsi" w:hAnsiTheme="minorHAnsi" w:cstheme="minorHAnsi"/>
                <w:szCs w:val="28"/>
              </w:rPr>
              <w:t>PURPOSE CONTRACT (X2)</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 xml:space="preserve">Are there any restrictions on your right to work in </w:t>
      </w:r>
      <w:proofErr w:type="gramStart"/>
      <w:r w:rsidRPr="0093037B">
        <w:rPr>
          <w:rFonts w:asciiTheme="minorHAnsi" w:hAnsiTheme="minorHAnsi" w:cstheme="minorHAnsi"/>
          <w:sz w:val="22"/>
          <w:szCs w:val="22"/>
          <w:lang w:val="en-US"/>
        </w:rPr>
        <w:t>Ireland</w:t>
      </w:r>
      <w:proofErr w:type="gramEnd"/>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144243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CC504A">
        <w:rPr>
          <w:rFonts w:asciiTheme="minorHAnsi" w:hAnsiTheme="minorHAnsi" w:cstheme="minorHAnsi"/>
          <w:b/>
          <w:sz w:val="22"/>
          <w:szCs w:val="22"/>
          <w:lang w:val="en-US"/>
        </w:rPr>
        <w:t>III Clerical</w:t>
      </w:r>
      <w:r w:rsidR="00CC504A" w:rsidRPr="00A449A4">
        <w:rPr>
          <w:rFonts w:asciiTheme="minorHAnsi" w:hAnsiTheme="minorHAnsi" w:cstheme="minorHAnsi"/>
          <w:b/>
          <w:sz w:val="22"/>
          <w:szCs w:val="22"/>
          <w:lang w:val="en-US"/>
        </w:rPr>
        <w:t xml:space="preserve"> Officer </w:t>
      </w:r>
      <w:r w:rsidR="00CC504A">
        <w:rPr>
          <w:rFonts w:asciiTheme="minorHAnsi" w:hAnsiTheme="minorHAnsi" w:cstheme="minorHAnsi"/>
          <w:b/>
          <w:sz w:val="22"/>
          <w:szCs w:val="22"/>
        </w:rPr>
        <w:br/>
      </w:r>
    </w:p>
    <w:p w14:paraId="66C9A24E" w14:textId="4A56609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w:t>
      </w:r>
      <w:r w:rsidR="000152F6">
        <w:rPr>
          <w:rFonts w:asciiTheme="minorHAnsi" w:hAnsiTheme="minorHAnsi" w:cstheme="minorHAnsi"/>
          <w:sz w:val="22"/>
          <w:szCs w:val="22"/>
        </w:rPr>
        <w:t>2023-2027</w:t>
      </w:r>
      <w:r>
        <w:rPr>
          <w:rFonts w:asciiTheme="minorHAnsi" w:hAnsiTheme="minorHAnsi" w:cstheme="minorHAnsi"/>
          <w:sz w:val="22"/>
          <w:szCs w:val="22"/>
        </w:rPr>
        <w:t xml:space="preserve">.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2185272E" w14:textId="3C3E2916" w:rsidR="000152F6" w:rsidRDefault="000152F6"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Sustainability</w:t>
      </w:r>
    </w:p>
    <w:p w14:paraId="5EF3E78E" w14:textId="77777777" w:rsidR="000152F6" w:rsidRDefault="000152F6" w:rsidP="000152F6">
      <w:pPr>
        <w:pStyle w:val="ListParagraph"/>
        <w:ind w:left="833"/>
        <w:rPr>
          <w:rFonts w:asciiTheme="minorHAnsi" w:hAnsiTheme="minorHAnsi" w:cstheme="minorHAnsi"/>
          <w:sz w:val="22"/>
          <w:szCs w:val="22"/>
        </w:rPr>
      </w:pP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2A34490B" w:rsidR="00CC504A" w:rsidRDefault="00BA4796" w:rsidP="00BA4796">
      <w:pPr>
        <w:pStyle w:val="Bodyboldnormalleading"/>
        <w:numPr>
          <w:ilvl w:val="0"/>
          <w:numId w:val="8"/>
        </w:numPr>
        <w:tabs>
          <w:tab w:val="clear" w:pos="850"/>
          <w:tab w:val="left" w:pos="426"/>
        </w:tabs>
        <w:spacing w:after="0" w:line="240" w:lineRule="auto"/>
        <w:ind w:left="426"/>
        <w:rPr>
          <w:rFonts w:asciiTheme="minorHAnsi" w:hAnsiTheme="minorHAnsi" w:cstheme="minorHAnsi"/>
          <w:sz w:val="22"/>
          <w:szCs w:val="22"/>
        </w:rPr>
      </w:pPr>
      <w:r>
        <w:rPr>
          <w:rFonts w:asciiTheme="minorHAnsi" w:hAnsiTheme="minorHAnsi" w:cstheme="minorHAnsi"/>
          <w:sz w:val="22"/>
          <w:szCs w:val="22"/>
        </w:rPr>
        <w:t xml:space="preserve"> </w:t>
      </w:r>
      <w:r w:rsidR="00CC504A">
        <w:rPr>
          <w:rFonts w:asciiTheme="minorHAnsi" w:hAnsiTheme="minorHAnsi" w:cstheme="minorHAnsi"/>
          <w:sz w:val="22"/>
          <w:szCs w:val="22"/>
        </w:rPr>
        <w:t>A number of key competencies have been identified as being essential for the effective performance of the role and function of Grade III Clerical Officer.  These competencies are listed below:</w:t>
      </w:r>
      <w:r w:rsidR="00CC504A">
        <w:rPr>
          <w:rFonts w:asciiTheme="minorHAnsi" w:hAnsiTheme="minorHAnsi" w:cstheme="minorHAnsi"/>
          <w:sz w:val="22"/>
          <w:szCs w:val="22"/>
        </w:rPr>
        <w:br/>
      </w:r>
    </w:p>
    <w:p w14:paraId="5D06E4A5" w14:textId="77777777"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t>Team Work</w:t>
      </w:r>
      <w:r w:rsidRPr="00A8318E">
        <w:rPr>
          <w:rFonts w:asciiTheme="minorHAnsi" w:hAnsiTheme="minorHAnsi" w:cstheme="minorHAnsi"/>
          <w:b/>
          <w:sz w:val="22"/>
          <w:szCs w:val="22"/>
        </w:rPr>
        <w:t xml:space="preserve"> </w:t>
      </w:r>
    </w:p>
    <w:p w14:paraId="6C7E77D0"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Information Management/Processing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t xml:space="preserve">Customer Service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1C3FEE3" w:rsidR="00CC504A"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proofErr w:type="gramStart"/>
            <w:r>
              <w:rPr>
                <w:rFonts w:asciiTheme="minorHAnsi" w:hAnsiTheme="minorHAnsi" w:cstheme="minorHAnsi"/>
                <w:b/>
                <w:iCs/>
                <w:sz w:val="22"/>
                <w:szCs w:val="22"/>
              </w:rPr>
              <w:t>Team Work</w:t>
            </w:r>
            <w:proofErr w:type="gramEnd"/>
            <w:r>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Information Management/Processing</w:t>
            </w:r>
            <w:r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Customer Service &amp; Communication Skills</w:t>
            </w:r>
            <w:r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7777777"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III Clerical Officer.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2F8C1A14" w14:textId="725F6825" w:rsidR="00907FE5" w:rsidRDefault="00907FE5" w:rsidP="00907FE5">
      <w:pP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sidR="00902E1D">
        <w:rPr>
          <w:rFonts w:asciiTheme="minorHAnsi" w:hAnsiTheme="minorHAnsi" w:cstheme="minorHAnsi"/>
          <w:b/>
          <w:sz w:val="22"/>
          <w:szCs w:val="22"/>
        </w:rPr>
        <w:t>lorraineredmond</w:t>
      </w:r>
      <w:r>
        <w:rPr>
          <w:rFonts w:asciiTheme="minorHAnsi" w:hAnsiTheme="minorHAnsi" w:cstheme="minorHAnsi"/>
          <w:b/>
          <w:sz w:val="22"/>
          <w:szCs w:val="22"/>
        </w:rPr>
        <w:t>@wwetb.ie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 xml:space="preserve">on </w:t>
      </w:r>
      <w:r w:rsidR="00C34F6D">
        <w:rPr>
          <w:rFonts w:ascii="Calibri" w:hAnsi="Calibri" w:cs="Calibri"/>
          <w:b/>
          <w:sz w:val="22"/>
          <w:szCs w:val="22"/>
          <w:lang w:val="en-US"/>
        </w:rPr>
        <w:t>29/04</w:t>
      </w:r>
      <w:r w:rsidR="00833A5E">
        <w:rPr>
          <w:rFonts w:ascii="Calibri" w:hAnsi="Calibri" w:cs="Calibri"/>
          <w:b/>
          <w:sz w:val="22"/>
          <w:szCs w:val="22"/>
          <w:lang w:val="en-US"/>
        </w:rPr>
        <w:t>/2024.</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w:t>
      </w:r>
      <w:proofErr w:type="gramStart"/>
      <w:r w:rsidRPr="0093037B">
        <w:rPr>
          <w:rFonts w:asciiTheme="minorHAnsi" w:hAnsiTheme="minorHAnsi" w:cstheme="minorHAnsi"/>
          <w:sz w:val="22"/>
          <w:szCs w:val="22"/>
        </w:rPr>
        <w:t>equal opportunities</w:t>
      </w:r>
      <w:proofErr w:type="gramEnd"/>
      <w:r w:rsidRPr="0093037B">
        <w:rPr>
          <w:rFonts w:asciiTheme="minorHAnsi" w:hAnsiTheme="minorHAnsi" w:cstheme="minorHAnsi"/>
          <w:sz w:val="22"/>
          <w:szCs w:val="22"/>
        </w:rPr>
        <w:t xml:space="preserve">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The application must be typed.  Handwritten forms will not be </w:t>
      </w:r>
      <w:proofErr w:type="gramStart"/>
      <w:r>
        <w:rPr>
          <w:rFonts w:asciiTheme="minorHAnsi" w:hAnsiTheme="minorHAnsi" w:cstheme="minorHAnsi"/>
          <w:sz w:val="22"/>
          <w:szCs w:val="22"/>
        </w:rPr>
        <w:t>accepted</w:t>
      </w:r>
      <w:proofErr w:type="gramEnd"/>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All questions must be </w:t>
      </w:r>
      <w:proofErr w:type="gramStart"/>
      <w:r>
        <w:rPr>
          <w:rFonts w:asciiTheme="minorHAnsi" w:hAnsiTheme="minorHAnsi" w:cstheme="minorHAnsi"/>
          <w:sz w:val="22"/>
          <w:szCs w:val="22"/>
        </w:rPr>
        <w:t>answered</w:t>
      </w:r>
      <w:proofErr w:type="gramEnd"/>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Do not change the question numbers or </w:t>
      </w:r>
      <w:proofErr w:type="gramStart"/>
      <w:r>
        <w:rPr>
          <w:rFonts w:asciiTheme="minorHAnsi" w:hAnsiTheme="minorHAnsi" w:cstheme="minorHAnsi"/>
          <w:sz w:val="22"/>
          <w:szCs w:val="22"/>
        </w:rPr>
        <w:t>sequence</w:t>
      </w:r>
      <w:proofErr w:type="gramEnd"/>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w:t>
      </w:r>
      <w:proofErr w:type="gramStart"/>
      <w:r>
        <w:rPr>
          <w:rFonts w:asciiTheme="minorHAnsi" w:hAnsiTheme="minorHAnsi" w:cstheme="minorHAnsi"/>
          <w:sz w:val="22"/>
          <w:szCs w:val="22"/>
        </w:rPr>
        <w:t>count</w:t>
      </w:r>
      <w:proofErr w:type="gramEnd"/>
      <w:r>
        <w:rPr>
          <w:rFonts w:asciiTheme="minorHAnsi" w:hAnsiTheme="minorHAnsi" w:cstheme="minorHAnsi"/>
          <w:sz w:val="22"/>
          <w:szCs w:val="22"/>
        </w:rPr>
        <w:t xml:space="preserve">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Application is by official WWETB Application Only.  No CVs </w:t>
      </w:r>
      <w:proofErr w:type="gramStart"/>
      <w:r>
        <w:rPr>
          <w:rFonts w:asciiTheme="minorHAnsi" w:hAnsiTheme="minorHAnsi" w:cstheme="minorHAnsi"/>
          <w:sz w:val="22"/>
          <w:szCs w:val="22"/>
        </w:rPr>
        <w:t>accepted</w:t>
      </w:r>
      <w:proofErr w:type="gramEnd"/>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No letter of application, CV or written reference should accompany this </w:t>
      </w:r>
      <w:proofErr w:type="gramStart"/>
      <w:r>
        <w:rPr>
          <w:rFonts w:asciiTheme="minorHAnsi" w:hAnsiTheme="minorHAnsi" w:cstheme="minorHAnsi"/>
          <w:sz w:val="22"/>
          <w:szCs w:val="22"/>
        </w:rPr>
        <w:t>form</w:t>
      </w:r>
      <w:proofErr w:type="gramEnd"/>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t>
      </w:r>
      <w:proofErr w:type="gramStart"/>
      <w:r>
        <w:rPr>
          <w:rFonts w:asciiTheme="minorHAnsi" w:hAnsiTheme="minorHAnsi" w:cstheme="minorHAnsi"/>
          <w:sz w:val="22"/>
          <w:szCs w:val="22"/>
        </w:rPr>
        <w:t>working</w:t>
      </w:r>
      <w:proofErr w:type="gramEnd"/>
      <w:r>
        <w:rPr>
          <w:rFonts w:asciiTheme="minorHAnsi" w:hAnsiTheme="minorHAnsi" w:cstheme="minorHAnsi"/>
          <w:sz w:val="22"/>
          <w:szCs w:val="22"/>
        </w:rPr>
        <w:t xml:space="preserve">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9"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w:t>
      </w:r>
      <w:r w:rsidRPr="00FC1692">
        <w:rPr>
          <w:rFonts w:asciiTheme="minorHAnsi" w:eastAsia="Arial" w:hAnsiTheme="minorHAnsi" w:cstheme="minorHAnsi"/>
          <w:sz w:val="22"/>
          <w:szCs w:val="22"/>
        </w:rPr>
        <w:lastRenderedPageBreak/>
        <w:t xml:space="preserve">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0"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Pr="002C2A49" w:rsidRDefault="00B74E27"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tab/>
        <w:t xml:space="preserve">   </w:t>
      </w:r>
      <w:hyperlink r:id="rId21" w:history="1">
        <w:r w:rsidRPr="00B74E27">
          <w:rPr>
            <w:color w:val="0000FF"/>
            <w:u w:val="single"/>
          </w:rPr>
          <w:t>WWETB Policies - Waterford and Wexford Education and Training Board</w:t>
        </w:r>
      </w:hyperlink>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object to automated decision making/</w:t>
      </w:r>
      <w:proofErr w:type="gramStart"/>
      <w:r w:rsidRPr="00A24D22">
        <w:rPr>
          <w:rFonts w:asciiTheme="minorHAnsi" w:hAnsiTheme="minorHAnsi" w:cstheme="minorHAnsi"/>
          <w:sz w:val="22"/>
          <w:szCs w:val="22"/>
        </w:rPr>
        <w:t>profiling</w:t>
      </w:r>
      <w:proofErr w:type="gramEnd"/>
      <w:r w:rsidRPr="00A24D22">
        <w:rPr>
          <w:rFonts w:asciiTheme="minorHAnsi" w:hAnsiTheme="minorHAnsi" w:cstheme="minorHAnsi"/>
          <w:sz w:val="22"/>
          <w:szCs w:val="22"/>
        </w:rPr>
        <w:t xml:space="preserve"> </w:t>
      </w:r>
    </w:p>
    <w:p w14:paraId="306A25F0" w14:textId="4A95BA2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00B74E27" w:rsidRPr="00B74E27">
          <w:rPr>
            <w:color w:val="0000FF"/>
            <w:u w:val="single"/>
          </w:rPr>
          <w:t>WWETB Policies - Waterford and Wexford Education and Training Board</w:t>
        </w:r>
      </w:hyperlink>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484A02D5" w14:textId="77777777" w:rsidR="00CC504A" w:rsidRDefault="00CC504A" w:rsidP="00CC504A"/>
    <w:p w14:paraId="5A5B8B21" w14:textId="77777777" w:rsidR="00274DF2" w:rsidRDefault="00274DF2"/>
    <w:sectPr w:rsidR="00274DF2" w:rsidSect="00AA389F">
      <w:footerReference w:type="even" r:id="rId24"/>
      <w:footerReference w:type="default" r:id="rId25"/>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F08D" w14:textId="77777777" w:rsidR="00AA389F" w:rsidRDefault="00AA389F">
      <w:r>
        <w:separator/>
      </w:r>
    </w:p>
  </w:endnote>
  <w:endnote w:type="continuationSeparator" w:id="0">
    <w:p w14:paraId="7347F25C" w14:textId="77777777" w:rsidR="00AA389F" w:rsidRDefault="00AA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36B5" w14:textId="77777777" w:rsidR="00AA389F" w:rsidRDefault="00AA389F">
      <w:r>
        <w:separator/>
      </w:r>
    </w:p>
  </w:footnote>
  <w:footnote w:type="continuationSeparator" w:id="0">
    <w:p w14:paraId="327F6684" w14:textId="77777777" w:rsidR="00AA389F" w:rsidRDefault="00AA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6"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4"/>
  </w:num>
  <w:num w:numId="2" w16cid:durableId="838929871">
    <w:abstractNumId w:val="2"/>
  </w:num>
  <w:num w:numId="3" w16cid:durableId="292254160">
    <w:abstractNumId w:val="3"/>
  </w:num>
  <w:num w:numId="4" w16cid:durableId="570892272">
    <w:abstractNumId w:val="1"/>
  </w:num>
  <w:num w:numId="5" w16cid:durableId="811870580">
    <w:abstractNumId w:val="7"/>
  </w:num>
  <w:num w:numId="6" w16cid:durableId="386271490">
    <w:abstractNumId w:val="6"/>
  </w:num>
  <w:num w:numId="7" w16cid:durableId="1296449908">
    <w:abstractNumId w:val="5"/>
  </w:num>
  <w:num w:numId="8" w16cid:durableId="177427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81EC0"/>
    <w:rsid w:val="001941A1"/>
    <w:rsid w:val="001B2F05"/>
    <w:rsid w:val="001C7C78"/>
    <w:rsid w:val="00207BA4"/>
    <w:rsid w:val="00225C9D"/>
    <w:rsid w:val="00274DF2"/>
    <w:rsid w:val="002A79F5"/>
    <w:rsid w:val="00301129"/>
    <w:rsid w:val="003024C1"/>
    <w:rsid w:val="00316092"/>
    <w:rsid w:val="003C16BC"/>
    <w:rsid w:val="003E7013"/>
    <w:rsid w:val="00404D97"/>
    <w:rsid w:val="00454110"/>
    <w:rsid w:val="004772D4"/>
    <w:rsid w:val="004A230B"/>
    <w:rsid w:val="004F1A56"/>
    <w:rsid w:val="00542DD4"/>
    <w:rsid w:val="005D6277"/>
    <w:rsid w:val="006025D7"/>
    <w:rsid w:val="00670EB5"/>
    <w:rsid w:val="00672254"/>
    <w:rsid w:val="0069459A"/>
    <w:rsid w:val="006C266F"/>
    <w:rsid w:val="006D04C6"/>
    <w:rsid w:val="00751CC7"/>
    <w:rsid w:val="007579CE"/>
    <w:rsid w:val="007B0F94"/>
    <w:rsid w:val="007C1370"/>
    <w:rsid w:val="007C6C97"/>
    <w:rsid w:val="007E7984"/>
    <w:rsid w:val="00833A5E"/>
    <w:rsid w:val="008412BB"/>
    <w:rsid w:val="00873A1F"/>
    <w:rsid w:val="008F4B92"/>
    <w:rsid w:val="00902E1D"/>
    <w:rsid w:val="00907FE5"/>
    <w:rsid w:val="0091024F"/>
    <w:rsid w:val="0096634D"/>
    <w:rsid w:val="00982773"/>
    <w:rsid w:val="00997213"/>
    <w:rsid w:val="009C0BE9"/>
    <w:rsid w:val="00A26697"/>
    <w:rsid w:val="00AA389F"/>
    <w:rsid w:val="00AE22AD"/>
    <w:rsid w:val="00B21406"/>
    <w:rsid w:val="00B3390D"/>
    <w:rsid w:val="00B40D6A"/>
    <w:rsid w:val="00B74E27"/>
    <w:rsid w:val="00BA4796"/>
    <w:rsid w:val="00BD3364"/>
    <w:rsid w:val="00BE54AF"/>
    <w:rsid w:val="00BE56CA"/>
    <w:rsid w:val="00C34F6D"/>
    <w:rsid w:val="00C71F9A"/>
    <w:rsid w:val="00CC322A"/>
    <w:rsid w:val="00CC504A"/>
    <w:rsid w:val="00D276A6"/>
    <w:rsid w:val="00D360E1"/>
    <w:rsid w:val="00D37F18"/>
    <w:rsid w:val="00DB28C5"/>
    <w:rsid w:val="00DE1EE1"/>
    <w:rsid w:val="00F073E6"/>
    <w:rsid w:val="00F43B0D"/>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wetb.ie/about/organis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wwetb.ie/about/organisation/compliance/wwetb-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wwetb.ie/about/organisation/compliance/wwetb-policies/" TargetMode="External"/><Relationship Id="rId10" Type="http://schemas.openxmlformats.org/officeDocument/2006/relationships/endnotes" Target="endnotes.xml"/><Relationship Id="rId19" Type="http://schemas.openxmlformats.org/officeDocument/2006/relationships/hyperlink" Target="https://www.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wwetb.ie/about/organisation/compliance/wwetb-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2.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2</cp:revision>
  <cp:lastPrinted>2023-04-11T13:30:00Z</cp:lastPrinted>
  <dcterms:created xsi:type="dcterms:W3CDTF">2024-04-08T16:19:00Z</dcterms:created>
  <dcterms:modified xsi:type="dcterms:W3CDTF">2024-04-08T16:19:00Z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