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79B607" w14:textId="77777777" w:rsidR="00A238E7" w:rsidRDefault="00A238E7" w:rsidP="00A238E7">
      <w:r w:rsidRPr="00AA39ED">
        <w:rPr>
          <w:b/>
          <w:noProof/>
          <w:lang w:eastAsia="en-IE"/>
        </w:rPr>
        <w:drawing>
          <wp:anchor distT="0" distB="0" distL="114300" distR="114300" simplePos="0" relativeHeight="251659264" behindDoc="1" locked="0" layoutInCell="1" allowOverlap="1" wp14:anchorId="495C6F28" wp14:editId="7A2130E9">
            <wp:simplePos x="0" y="0"/>
            <wp:positionH relativeFrom="margin">
              <wp:posOffset>1933575</wp:posOffset>
            </wp:positionH>
            <wp:positionV relativeFrom="page">
              <wp:posOffset>209550</wp:posOffset>
            </wp:positionV>
            <wp:extent cx="1790700" cy="1190625"/>
            <wp:effectExtent l="0" t="0" r="0" b="9525"/>
            <wp:wrapNone/>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90700" cy="11906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48EF08" w14:textId="77777777" w:rsidR="00A238E7" w:rsidRDefault="00A238E7" w:rsidP="00A238E7">
      <w:pPr>
        <w:jc w:val="center"/>
        <w:rPr>
          <w:rFonts w:cstheme="minorHAnsi"/>
          <w:b/>
        </w:rPr>
      </w:pPr>
      <w:r w:rsidRPr="000017EE">
        <w:rPr>
          <w:rFonts w:cstheme="minorHAnsi"/>
          <w:b/>
        </w:rPr>
        <w:t>JOB DESCRIPTION</w:t>
      </w:r>
    </w:p>
    <w:tbl>
      <w:tblPr>
        <w:tblStyle w:val="TableGrid"/>
        <w:tblW w:w="0" w:type="auto"/>
        <w:tblLook w:val="04A0" w:firstRow="1" w:lastRow="0" w:firstColumn="1" w:lastColumn="0" w:noHBand="0" w:noVBand="1"/>
      </w:tblPr>
      <w:tblGrid>
        <w:gridCol w:w="2122"/>
        <w:gridCol w:w="6894"/>
      </w:tblGrid>
      <w:tr w:rsidR="00A238E7" w:rsidRPr="00C72450" w14:paraId="2CE48C8B" w14:textId="77777777" w:rsidTr="008F7794">
        <w:trPr>
          <w:trHeight w:val="372"/>
        </w:trPr>
        <w:tc>
          <w:tcPr>
            <w:tcW w:w="2122" w:type="dxa"/>
          </w:tcPr>
          <w:p w14:paraId="1D06BA22" w14:textId="77777777" w:rsidR="00A238E7" w:rsidRPr="00C72450" w:rsidRDefault="00A238E7" w:rsidP="00024762">
            <w:pPr>
              <w:rPr>
                <w:rFonts w:cstheme="minorHAnsi"/>
                <w:b/>
              </w:rPr>
            </w:pPr>
            <w:r w:rsidRPr="00C72450">
              <w:rPr>
                <w:rFonts w:cstheme="minorHAnsi"/>
                <w:b/>
              </w:rPr>
              <w:t>Job Title:</w:t>
            </w:r>
          </w:p>
        </w:tc>
        <w:tc>
          <w:tcPr>
            <w:tcW w:w="6894" w:type="dxa"/>
          </w:tcPr>
          <w:p w14:paraId="1FD797BA" w14:textId="259B5EC7" w:rsidR="00A238E7" w:rsidRPr="00C72450" w:rsidRDefault="00007BFB" w:rsidP="008F7794">
            <w:pPr>
              <w:rPr>
                <w:rFonts w:cstheme="minorHAnsi"/>
              </w:rPr>
            </w:pPr>
            <w:r>
              <w:rPr>
                <w:rFonts w:cstheme="minorHAnsi"/>
              </w:rPr>
              <w:t>Caretaker</w:t>
            </w:r>
            <w:r w:rsidR="00DE29B2">
              <w:rPr>
                <w:rFonts w:cstheme="minorHAnsi"/>
              </w:rPr>
              <w:t xml:space="preserve"> </w:t>
            </w:r>
            <w:r w:rsidR="002760E2">
              <w:rPr>
                <w:rFonts w:cstheme="minorHAnsi"/>
              </w:rPr>
              <w:t>x 2</w:t>
            </w:r>
          </w:p>
        </w:tc>
      </w:tr>
      <w:tr w:rsidR="00A238E7" w:rsidRPr="00C72450" w14:paraId="204F61AE" w14:textId="77777777" w:rsidTr="008F7794">
        <w:tc>
          <w:tcPr>
            <w:tcW w:w="2122" w:type="dxa"/>
          </w:tcPr>
          <w:p w14:paraId="56F07F65" w14:textId="77777777" w:rsidR="00A238E7" w:rsidRPr="00C72450" w:rsidRDefault="00A238E7" w:rsidP="00024762">
            <w:pPr>
              <w:rPr>
                <w:rFonts w:cstheme="minorHAnsi"/>
                <w:b/>
              </w:rPr>
            </w:pPr>
            <w:r w:rsidRPr="00C72450">
              <w:rPr>
                <w:rFonts w:cstheme="minorHAnsi"/>
                <w:b/>
              </w:rPr>
              <w:t>Reporting To:</w:t>
            </w:r>
          </w:p>
        </w:tc>
        <w:tc>
          <w:tcPr>
            <w:tcW w:w="6894" w:type="dxa"/>
          </w:tcPr>
          <w:p w14:paraId="635429CB" w14:textId="39CCD88A" w:rsidR="00A238E7" w:rsidRPr="00C72450" w:rsidRDefault="002760E2" w:rsidP="00024762">
            <w:pPr>
              <w:rPr>
                <w:rFonts w:cstheme="minorHAnsi"/>
              </w:rPr>
            </w:pPr>
            <w:r>
              <w:rPr>
                <w:rFonts w:cstheme="minorHAnsi"/>
              </w:rPr>
              <w:t>Area Manager or nominee</w:t>
            </w:r>
          </w:p>
          <w:p w14:paraId="2ED4445D" w14:textId="77777777" w:rsidR="00A238E7" w:rsidRPr="00C72450" w:rsidRDefault="00A238E7" w:rsidP="00024762">
            <w:pPr>
              <w:rPr>
                <w:rFonts w:cstheme="minorHAnsi"/>
              </w:rPr>
            </w:pPr>
          </w:p>
        </w:tc>
      </w:tr>
      <w:tr w:rsidR="00A238E7" w:rsidRPr="000017EE" w14:paraId="2CF54607" w14:textId="77777777" w:rsidTr="008F7794">
        <w:tc>
          <w:tcPr>
            <w:tcW w:w="2122" w:type="dxa"/>
          </w:tcPr>
          <w:p w14:paraId="2063050A" w14:textId="4DF4B128" w:rsidR="00A238E7" w:rsidRPr="00C72450" w:rsidRDefault="00E4189D" w:rsidP="00024762">
            <w:pPr>
              <w:rPr>
                <w:rFonts w:cstheme="minorHAnsi"/>
                <w:b/>
              </w:rPr>
            </w:pPr>
            <w:r>
              <w:rPr>
                <w:rFonts w:cstheme="minorHAnsi"/>
                <w:b/>
              </w:rPr>
              <w:t>Tenure</w:t>
            </w:r>
            <w:r w:rsidR="00A238E7" w:rsidRPr="00C72450">
              <w:rPr>
                <w:rFonts w:cstheme="minorHAnsi"/>
                <w:b/>
              </w:rPr>
              <w:t>:</w:t>
            </w:r>
          </w:p>
        </w:tc>
        <w:tc>
          <w:tcPr>
            <w:tcW w:w="6894" w:type="dxa"/>
          </w:tcPr>
          <w:p w14:paraId="1E400EEA" w14:textId="768D38E2" w:rsidR="00260E3E" w:rsidRPr="00260E3E" w:rsidRDefault="00E4189D" w:rsidP="00260E3E">
            <w:pPr>
              <w:rPr>
                <w:rFonts w:cstheme="minorHAnsi"/>
              </w:rPr>
            </w:pPr>
            <w:r>
              <w:rPr>
                <w:rFonts w:cstheme="minorHAnsi"/>
              </w:rPr>
              <w:t>Permanent</w:t>
            </w:r>
          </w:p>
          <w:p w14:paraId="586B71B0" w14:textId="77777777" w:rsidR="00A238E7" w:rsidRPr="00C72450" w:rsidRDefault="00A238E7" w:rsidP="00024762">
            <w:pPr>
              <w:rPr>
                <w:rFonts w:cstheme="minorHAnsi"/>
              </w:rPr>
            </w:pPr>
          </w:p>
        </w:tc>
      </w:tr>
      <w:tr w:rsidR="00260E3E" w:rsidRPr="000017EE" w14:paraId="61038DD9" w14:textId="77777777" w:rsidTr="008F7794">
        <w:trPr>
          <w:trHeight w:val="449"/>
        </w:trPr>
        <w:tc>
          <w:tcPr>
            <w:tcW w:w="2122" w:type="dxa"/>
          </w:tcPr>
          <w:p w14:paraId="7A58D836" w14:textId="6379AAB5" w:rsidR="00260E3E" w:rsidRDefault="00E4189D" w:rsidP="00024762">
            <w:pPr>
              <w:rPr>
                <w:rFonts w:cstheme="minorHAnsi"/>
                <w:b/>
              </w:rPr>
            </w:pPr>
            <w:r>
              <w:rPr>
                <w:rFonts w:cstheme="minorHAnsi"/>
                <w:b/>
              </w:rPr>
              <w:t xml:space="preserve">Location: </w:t>
            </w:r>
          </w:p>
        </w:tc>
        <w:tc>
          <w:tcPr>
            <w:tcW w:w="6894" w:type="dxa"/>
          </w:tcPr>
          <w:p w14:paraId="3D6B8614" w14:textId="7E01BF86" w:rsidR="00260E3E" w:rsidRPr="00260E3E" w:rsidRDefault="002760E2" w:rsidP="00260E3E">
            <w:pPr>
              <w:rPr>
                <w:rFonts w:cstheme="minorHAnsi"/>
              </w:rPr>
            </w:pPr>
            <w:r w:rsidRPr="001516AC">
              <w:rPr>
                <w:bCs/>
              </w:rPr>
              <w:t xml:space="preserve">Waterford Wexford Training Services, </w:t>
            </w:r>
            <w:r>
              <w:rPr>
                <w:bCs/>
              </w:rPr>
              <w:t>Co Waterford</w:t>
            </w:r>
          </w:p>
        </w:tc>
      </w:tr>
      <w:tr w:rsidR="00E4189D" w:rsidRPr="000017EE" w14:paraId="70BE3702" w14:textId="77777777" w:rsidTr="008F7794">
        <w:trPr>
          <w:trHeight w:val="838"/>
        </w:trPr>
        <w:tc>
          <w:tcPr>
            <w:tcW w:w="2122" w:type="dxa"/>
          </w:tcPr>
          <w:p w14:paraId="7474E637" w14:textId="79B37617" w:rsidR="00E4189D" w:rsidRDefault="00E4189D" w:rsidP="00024762">
            <w:pPr>
              <w:rPr>
                <w:rFonts w:cstheme="minorHAnsi"/>
                <w:b/>
              </w:rPr>
            </w:pPr>
            <w:r>
              <w:rPr>
                <w:rFonts w:cstheme="minorHAnsi"/>
                <w:b/>
              </w:rPr>
              <w:t>Applications:</w:t>
            </w:r>
          </w:p>
        </w:tc>
        <w:tc>
          <w:tcPr>
            <w:tcW w:w="6894" w:type="dxa"/>
          </w:tcPr>
          <w:p w14:paraId="43B0CD3B" w14:textId="4F72EFE2" w:rsidR="00E4189D" w:rsidRDefault="00E4189D" w:rsidP="002760E2">
            <w:pPr>
              <w:rPr>
                <w:rFonts w:cstheme="minorHAnsi"/>
              </w:rPr>
            </w:pPr>
            <w:r>
              <w:rPr>
                <w:rFonts w:cstheme="minorHAnsi"/>
              </w:rPr>
              <w:t xml:space="preserve">Please forward a copy of your CV to </w:t>
            </w:r>
            <w:hyperlink r:id="rId6" w:history="1">
              <w:r w:rsidRPr="00A30395">
                <w:rPr>
                  <w:rStyle w:val="Hyperlink"/>
                  <w:rFonts w:cstheme="minorHAnsi"/>
                </w:rPr>
                <w:t>vacancies@wwetb.ie</w:t>
              </w:r>
            </w:hyperlink>
            <w:r>
              <w:rPr>
                <w:rFonts w:cstheme="minorHAnsi"/>
              </w:rPr>
              <w:t xml:space="preserve"> </w:t>
            </w:r>
          </w:p>
        </w:tc>
      </w:tr>
      <w:tr w:rsidR="00E4189D" w:rsidRPr="000017EE" w14:paraId="79084A8C" w14:textId="77777777" w:rsidTr="008F7794">
        <w:trPr>
          <w:trHeight w:val="410"/>
        </w:trPr>
        <w:tc>
          <w:tcPr>
            <w:tcW w:w="2122" w:type="dxa"/>
          </w:tcPr>
          <w:p w14:paraId="16619310" w14:textId="3C4E116E" w:rsidR="00E4189D" w:rsidRDefault="00E4189D" w:rsidP="00024762">
            <w:pPr>
              <w:rPr>
                <w:rFonts w:cstheme="minorHAnsi"/>
                <w:b/>
              </w:rPr>
            </w:pPr>
            <w:r>
              <w:rPr>
                <w:rFonts w:cstheme="minorHAnsi"/>
                <w:b/>
              </w:rPr>
              <w:t>Competition Profile:</w:t>
            </w:r>
          </w:p>
        </w:tc>
        <w:tc>
          <w:tcPr>
            <w:tcW w:w="6894" w:type="dxa"/>
          </w:tcPr>
          <w:p w14:paraId="385391AC" w14:textId="40D4DABF" w:rsidR="00E4189D" w:rsidRDefault="00E4189D" w:rsidP="00260E3E">
            <w:pPr>
              <w:rPr>
                <w:rFonts w:cstheme="minorHAnsi"/>
              </w:rPr>
            </w:pPr>
            <w:r>
              <w:rPr>
                <w:rFonts w:cstheme="minorHAnsi"/>
              </w:rPr>
              <w:t>This is an open competition</w:t>
            </w:r>
          </w:p>
        </w:tc>
      </w:tr>
    </w:tbl>
    <w:p w14:paraId="30DAE198" w14:textId="77777777" w:rsidR="000E4E0A" w:rsidRDefault="000E4E0A" w:rsidP="00A238E7">
      <w:pPr>
        <w:spacing w:after="0" w:line="240" w:lineRule="auto"/>
        <w:rPr>
          <w:rFonts w:cstheme="minorHAnsi"/>
          <w:b/>
        </w:rPr>
      </w:pPr>
    </w:p>
    <w:p w14:paraId="1A62E737" w14:textId="34EADADB" w:rsidR="00A238E7" w:rsidRPr="00E7356E" w:rsidRDefault="00E4189D" w:rsidP="008F7794">
      <w:pPr>
        <w:spacing w:after="0" w:line="240" w:lineRule="auto"/>
        <w:jc w:val="both"/>
        <w:rPr>
          <w:rFonts w:cstheme="minorHAnsi"/>
          <w:b/>
        </w:rPr>
      </w:pPr>
      <w:r>
        <w:rPr>
          <w:rFonts w:cstheme="minorHAnsi"/>
          <w:b/>
        </w:rPr>
        <w:t xml:space="preserve">Summary of the Post: </w:t>
      </w:r>
    </w:p>
    <w:p w14:paraId="2624BE79" w14:textId="40672718" w:rsidR="00A238E7" w:rsidRDefault="000E4E0A" w:rsidP="008F7794">
      <w:pPr>
        <w:spacing w:after="0" w:line="360" w:lineRule="auto"/>
        <w:jc w:val="both"/>
        <w:rPr>
          <w:rFonts w:cstheme="minorHAnsi"/>
        </w:rPr>
      </w:pPr>
      <w:r>
        <w:rPr>
          <w:rFonts w:cstheme="minorHAnsi"/>
        </w:rPr>
        <w:t xml:space="preserve">The position is for a caretaker for 39 hours per week at </w:t>
      </w:r>
      <w:r w:rsidR="002760E2" w:rsidRPr="001516AC">
        <w:rPr>
          <w:bCs/>
        </w:rPr>
        <w:t xml:space="preserve">Waterford Wexford Training Services, </w:t>
      </w:r>
      <w:r w:rsidR="002760E2">
        <w:rPr>
          <w:bCs/>
        </w:rPr>
        <w:t>Co Waterford</w:t>
      </w:r>
      <w:r w:rsidR="002760E2">
        <w:rPr>
          <w:rFonts w:cstheme="minorHAnsi"/>
        </w:rPr>
        <w:t xml:space="preserve"> </w:t>
      </w:r>
      <w:r>
        <w:rPr>
          <w:rFonts w:cstheme="minorHAnsi"/>
        </w:rPr>
        <w:t xml:space="preserve">reporting to the </w:t>
      </w:r>
      <w:r w:rsidR="002760E2">
        <w:rPr>
          <w:rFonts w:cstheme="minorHAnsi"/>
        </w:rPr>
        <w:t xml:space="preserve">Area Manager </w:t>
      </w:r>
      <w:r>
        <w:rPr>
          <w:rFonts w:cstheme="minorHAnsi"/>
        </w:rPr>
        <w:t xml:space="preserve">or designated supervisor.  You will be required to be flexible and to undertake such other work as may be assigned to you from time to time. </w:t>
      </w:r>
    </w:p>
    <w:p w14:paraId="3462B684" w14:textId="77777777" w:rsidR="002760E2" w:rsidRDefault="002760E2" w:rsidP="008F7794">
      <w:pPr>
        <w:spacing w:after="0" w:line="360" w:lineRule="auto"/>
        <w:jc w:val="both"/>
        <w:rPr>
          <w:rFonts w:cstheme="minorHAnsi"/>
        </w:rPr>
      </w:pPr>
    </w:p>
    <w:p w14:paraId="6AAC022B" w14:textId="77777777" w:rsidR="00A238E7" w:rsidRPr="00A238E7" w:rsidRDefault="00A238E7" w:rsidP="008F7794">
      <w:pPr>
        <w:spacing w:after="0" w:line="360" w:lineRule="auto"/>
        <w:jc w:val="both"/>
        <w:rPr>
          <w:rFonts w:cstheme="minorHAnsi"/>
          <w:b/>
        </w:rPr>
      </w:pPr>
      <w:r>
        <w:rPr>
          <w:rFonts w:cstheme="minorHAnsi"/>
          <w:b/>
        </w:rPr>
        <w:t>Duties</w:t>
      </w:r>
    </w:p>
    <w:p w14:paraId="715A1768" w14:textId="5CD9C43A" w:rsidR="000E4E0A" w:rsidRDefault="000E4E0A" w:rsidP="008F7794">
      <w:pPr>
        <w:spacing w:after="0" w:line="360" w:lineRule="auto"/>
        <w:jc w:val="both"/>
        <w:rPr>
          <w:rFonts w:cstheme="minorHAnsi"/>
          <w:color w:val="333333"/>
          <w:shd w:val="clear" w:color="auto" w:fill="FFFFFF"/>
        </w:rPr>
      </w:pPr>
      <w:r w:rsidRPr="00DD2772">
        <w:rPr>
          <w:rFonts w:cstheme="minorHAnsi"/>
          <w:color w:val="333333"/>
          <w:shd w:val="clear" w:color="auto" w:fill="FFFFFF"/>
        </w:rPr>
        <w:t xml:space="preserve">The </w:t>
      </w:r>
      <w:r w:rsidR="002760E2">
        <w:rPr>
          <w:rFonts w:cstheme="minorHAnsi"/>
        </w:rPr>
        <w:t xml:space="preserve">Area Manager </w:t>
      </w:r>
      <w:r w:rsidRPr="00DD2772">
        <w:rPr>
          <w:rFonts w:cstheme="minorHAnsi"/>
          <w:color w:val="333333"/>
          <w:shd w:val="clear" w:color="auto" w:fill="FFFFFF"/>
        </w:rPr>
        <w:t xml:space="preserve">acting on behalf of </w:t>
      </w:r>
      <w:r>
        <w:rPr>
          <w:rFonts w:cstheme="minorHAnsi"/>
          <w:color w:val="333333"/>
          <w:shd w:val="clear" w:color="auto" w:fill="FFFFFF"/>
        </w:rPr>
        <w:t>WW</w:t>
      </w:r>
      <w:r w:rsidRPr="00DD2772">
        <w:rPr>
          <w:rFonts w:cstheme="minorHAnsi"/>
          <w:color w:val="333333"/>
          <w:shd w:val="clear" w:color="auto" w:fill="FFFFFF"/>
        </w:rPr>
        <w:t>ETB will decide the duties that are to be performed</w:t>
      </w:r>
      <w:r>
        <w:rPr>
          <w:rFonts w:cstheme="minorHAnsi"/>
          <w:color w:val="333333"/>
          <w:shd w:val="clear" w:color="auto" w:fill="FFFFFF"/>
        </w:rPr>
        <w:t xml:space="preserve"> </w:t>
      </w:r>
      <w:r w:rsidRPr="00DD2772">
        <w:rPr>
          <w:rFonts w:cstheme="minorHAnsi"/>
          <w:color w:val="333333"/>
          <w:shd w:val="clear" w:color="auto" w:fill="FFFFFF"/>
        </w:rPr>
        <w:t xml:space="preserve">(this list is indicative but not exhaustive). </w:t>
      </w:r>
    </w:p>
    <w:p w14:paraId="2840E945" w14:textId="0FE3EA93" w:rsidR="000E4E0A" w:rsidRPr="00045CD8" w:rsidRDefault="000E4E0A" w:rsidP="008F7794">
      <w:pPr>
        <w:pStyle w:val="ListParagraph"/>
        <w:numPr>
          <w:ilvl w:val="0"/>
          <w:numId w:val="11"/>
        </w:numPr>
        <w:spacing w:after="200" w:line="360" w:lineRule="auto"/>
        <w:jc w:val="both"/>
        <w:rPr>
          <w:rFonts w:cstheme="minorHAnsi"/>
          <w:color w:val="333333"/>
          <w:shd w:val="clear" w:color="auto" w:fill="FFFFFF"/>
        </w:rPr>
      </w:pPr>
      <w:r w:rsidRPr="00045CD8">
        <w:rPr>
          <w:rFonts w:cstheme="minorHAnsi"/>
          <w:color w:val="333333"/>
          <w:shd w:val="clear" w:color="auto" w:fill="FFFFFF"/>
        </w:rPr>
        <w:t xml:space="preserve">Cleaning and maintenance of all facilities associated within </w:t>
      </w:r>
      <w:r>
        <w:rPr>
          <w:rFonts w:cstheme="minorHAnsi"/>
          <w:color w:val="333333"/>
          <w:shd w:val="clear" w:color="auto" w:fill="FFFFFF"/>
        </w:rPr>
        <w:t xml:space="preserve">the </w:t>
      </w:r>
      <w:r w:rsidR="002760E2" w:rsidRPr="001516AC">
        <w:rPr>
          <w:bCs/>
        </w:rPr>
        <w:t xml:space="preserve">Waterford Wexford Training </w:t>
      </w:r>
      <w:r w:rsidR="003C6BC5" w:rsidRPr="001516AC">
        <w:rPr>
          <w:bCs/>
        </w:rPr>
        <w:t>Services</w:t>
      </w:r>
      <w:r w:rsidR="003C6BC5" w:rsidRPr="00045CD8">
        <w:rPr>
          <w:rFonts w:cstheme="minorHAnsi"/>
          <w:color w:val="333333"/>
          <w:shd w:val="clear" w:color="auto" w:fill="FFFFFF"/>
        </w:rPr>
        <w:t xml:space="preserve"> </w:t>
      </w:r>
      <w:r w:rsidR="003C6BC5">
        <w:rPr>
          <w:rFonts w:cstheme="minorHAnsi"/>
          <w:color w:val="333333"/>
          <w:shd w:val="clear" w:color="auto" w:fill="FFFFFF"/>
        </w:rPr>
        <w:t>on</w:t>
      </w:r>
      <w:r w:rsidRPr="00045CD8">
        <w:rPr>
          <w:rFonts w:cstheme="minorHAnsi"/>
          <w:color w:val="333333"/>
          <w:shd w:val="clear" w:color="auto" w:fill="FFFFFF"/>
        </w:rPr>
        <w:t xml:space="preserve"> an assigned, flexible or rotational basis.</w:t>
      </w:r>
    </w:p>
    <w:p w14:paraId="5D41B28A" w14:textId="1D9C9730" w:rsidR="000E4E0A" w:rsidRPr="00045CD8" w:rsidRDefault="000E4E0A" w:rsidP="008F7794">
      <w:pPr>
        <w:pStyle w:val="ListParagraph"/>
        <w:numPr>
          <w:ilvl w:val="0"/>
          <w:numId w:val="11"/>
        </w:numPr>
        <w:spacing w:after="200" w:line="360" w:lineRule="auto"/>
        <w:jc w:val="both"/>
        <w:rPr>
          <w:rFonts w:cstheme="minorHAnsi"/>
          <w:color w:val="333333"/>
          <w:shd w:val="clear" w:color="auto" w:fill="FFFFFF"/>
        </w:rPr>
      </w:pPr>
      <w:r w:rsidRPr="00045CD8">
        <w:rPr>
          <w:rFonts w:cstheme="minorHAnsi"/>
          <w:color w:val="333333"/>
          <w:shd w:val="clear" w:color="auto" w:fill="FFFFFF"/>
        </w:rPr>
        <w:t xml:space="preserve">Keep the inside and outside of the premises in the </w:t>
      </w:r>
      <w:r w:rsidR="002760E2" w:rsidRPr="001516AC">
        <w:rPr>
          <w:bCs/>
        </w:rPr>
        <w:t>Waterford Wexford Training Services</w:t>
      </w:r>
      <w:r w:rsidR="002760E2" w:rsidRPr="00045CD8">
        <w:rPr>
          <w:rFonts w:cstheme="minorHAnsi"/>
          <w:color w:val="333333"/>
          <w:shd w:val="clear" w:color="auto" w:fill="FFFFFF"/>
        </w:rPr>
        <w:t xml:space="preserve"> </w:t>
      </w:r>
      <w:r w:rsidRPr="00045CD8">
        <w:rPr>
          <w:rFonts w:cstheme="minorHAnsi"/>
          <w:color w:val="333333"/>
          <w:shd w:val="clear" w:color="auto" w:fill="FFFFFF"/>
        </w:rPr>
        <w:t>in a clean, pleasant and safe state for all units as per cleaning schedule:</w:t>
      </w:r>
    </w:p>
    <w:p w14:paraId="3C6B33FF" w14:textId="77777777" w:rsidR="000E4E0A" w:rsidRPr="00045CD8" w:rsidRDefault="000E4E0A" w:rsidP="008F7794">
      <w:pPr>
        <w:pStyle w:val="ListParagraph"/>
        <w:numPr>
          <w:ilvl w:val="1"/>
          <w:numId w:val="12"/>
        </w:numPr>
        <w:spacing w:after="200" w:line="360" w:lineRule="auto"/>
        <w:jc w:val="both"/>
        <w:rPr>
          <w:rFonts w:cstheme="minorHAnsi"/>
          <w:color w:val="333333"/>
          <w:shd w:val="clear" w:color="auto" w:fill="FFFFFF"/>
        </w:rPr>
      </w:pPr>
      <w:r w:rsidRPr="00045CD8">
        <w:rPr>
          <w:rFonts w:cstheme="minorHAnsi"/>
          <w:color w:val="333333"/>
          <w:shd w:val="clear" w:color="auto" w:fill="FFFFFF"/>
        </w:rPr>
        <w:t>Cleaning, vacuum, sweeping, washing, polishing, dusting etc.</w:t>
      </w:r>
    </w:p>
    <w:p w14:paraId="77B68BA2" w14:textId="77777777" w:rsidR="000E4E0A" w:rsidRPr="00045CD8" w:rsidRDefault="000E4E0A" w:rsidP="008F7794">
      <w:pPr>
        <w:pStyle w:val="ListParagraph"/>
        <w:numPr>
          <w:ilvl w:val="1"/>
          <w:numId w:val="12"/>
        </w:numPr>
        <w:spacing w:after="200" w:line="360" w:lineRule="auto"/>
        <w:jc w:val="both"/>
        <w:rPr>
          <w:rFonts w:cstheme="minorHAnsi"/>
          <w:color w:val="333333"/>
          <w:shd w:val="clear" w:color="auto" w:fill="FFFFFF"/>
        </w:rPr>
      </w:pPr>
      <w:r w:rsidRPr="00045CD8">
        <w:rPr>
          <w:rFonts w:cstheme="minorHAnsi"/>
          <w:color w:val="333333"/>
          <w:shd w:val="clear" w:color="auto" w:fill="FFFFFF"/>
        </w:rPr>
        <w:t>Replenish towels, soap, toilet rolls etc.</w:t>
      </w:r>
    </w:p>
    <w:p w14:paraId="3117C96D" w14:textId="77777777" w:rsidR="000E4E0A" w:rsidRPr="00045CD8" w:rsidRDefault="000E4E0A" w:rsidP="008F7794">
      <w:pPr>
        <w:pStyle w:val="ListParagraph"/>
        <w:numPr>
          <w:ilvl w:val="1"/>
          <w:numId w:val="12"/>
        </w:numPr>
        <w:spacing w:after="200" w:line="360" w:lineRule="auto"/>
        <w:jc w:val="both"/>
        <w:rPr>
          <w:rFonts w:cstheme="minorHAnsi"/>
          <w:color w:val="333333"/>
          <w:shd w:val="clear" w:color="auto" w:fill="FFFFFF"/>
        </w:rPr>
      </w:pPr>
      <w:r w:rsidRPr="00045CD8">
        <w:rPr>
          <w:rFonts w:cstheme="minorHAnsi"/>
          <w:color w:val="333333"/>
          <w:shd w:val="clear" w:color="auto" w:fill="FFFFFF"/>
        </w:rPr>
        <w:t>Waste removal and segregation to skips as required</w:t>
      </w:r>
    </w:p>
    <w:p w14:paraId="789732EF" w14:textId="77777777" w:rsidR="000E4E0A" w:rsidRPr="00045CD8" w:rsidRDefault="000E4E0A" w:rsidP="008F7794">
      <w:pPr>
        <w:pStyle w:val="ListParagraph"/>
        <w:numPr>
          <w:ilvl w:val="1"/>
          <w:numId w:val="12"/>
        </w:numPr>
        <w:spacing w:after="200" w:line="360" w:lineRule="auto"/>
        <w:jc w:val="both"/>
        <w:rPr>
          <w:rFonts w:cstheme="minorHAnsi"/>
          <w:color w:val="333333"/>
          <w:shd w:val="clear" w:color="auto" w:fill="FFFFFF"/>
        </w:rPr>
      </w:pPr>
      <w:r w:rsidRPr="00045CD8">
        <w:rPr>
          <w:rFonts w:cstheme="minorHAnsi"/>
          <w:color w:val="333333"/>
          <w:shd w:val="clear" w:color="auto" w:fill="FFFFFF"/>
        </w:rPr>
        <w:t>Schedule cleaning activity so as to cause minimum disruption to operating staff</w:t>
      </w:r>
    </w:p>
    <w:p w14:paraId="5B8A00F2" w14:textId="77777777" w:rsidR="000E4E0A" w:rsidRPr="00045CD8" w:rsidRDefault="000E4E0A" w:rsidP="008F7794">
      <w:pPr>
        <w:pStyle w:val="ListParagraph"/>
        <w:numPr>
          <w:ilvl w:val="1"/>
          <w:numId w:val="12"/>
        </w:numPr>
        <w:spacing w:after="200" w:line="360" w:lineRule="auto"/>
        <w:jc w:val="both"/>
        <w:rPr>
          <w:rFonts w:cstheme="minorHAnsi"/>
          <w:color w:val="333333"/>
          <w:shd w:val="clear" w:color="auto" w:fill="FFFFFF"/>
        </w:rPr>
      </w:pPr>
      <w:r w:rsidRPr="00045CD8">
        <w:rPr>
          <w:rFonts w:cstheme="minorHAnsi"/>
          <w:color w:val="333333"/>
          <w:shd w:val="clear" w:color="auto" w:fill="FFFFFF"/>
        </w:rPr>
        <w:t>Assist in the canteen areas as required</w:t>
      </w:r>
    </w:p>
    <w:p w14:paraId="58532326" w14:textId="77777777" w:rsidR="000E4E0A" w:rsidRPr="00045CD8" w:rsidRDefault="000E4E0A" w:rsidP="008F7794">
      <w:pPr>
        <w:pStyle w:val="ListParagraph"/>
        <w:numPr>
          <w:ilvl w:val="1"/>
          <w:numId w:val="12"/>
        </w:numPr>
        <w:spacing w:after="200" w:line="360" w:lineRule="auto"/>
        <w:jc w:val="both"/>
        <w:rPr>
          <w:rFonts w:cstheme="minorHAnsi"/>
          <w:color w:val="333333"/>
          <w:shd w:val="clear" w:color="auto" w:fill="FFFFFF"/>
        </w:rPr>
      </w:pPr>
      <w:r w:rsidRPr="00045CD8">
        <w:rPr>
          <w:rFonts w:cstheme="minorHAnsi"/>
          <w:color w:val="333333"/>
          <w:shd w:val="clear" w:color="auto" w:fill="FFFFFF"/>
        </w:rPr>
        <w:t xml:space="preserve">Provide support to </w:t>
      </w:r>
      <w:r>
        <w:rPr>
          <w:rFonts w:cstheme="minorHAnsi"/>
          <w:color w:val="333333"/>
          <w:shd w:val="clear" w:color="auto" w:fill="FFFFFF"/>
        </w:rPr>
        <w:t xml:space="preserve">FET </w:t>
      </w:r>
      <w:r w:rsidRPr="00045CD8">
        <w:rPr>
          <w:rFonts w:cstheme="minorHAnsi"/>
          <w:color w:val="333333"/>
          <w:shd w:val="clear" w:color="auto" w:fill="FFFFFF"/>
        </w:rPr>
        <w:t>functions as required</w:t>
      </w:r>
      <w:r>
        <w:rPr>
          <w:rFonts w:cstheme="minorHAnsi"/>
          <w:color w:val="333333"/>
          <w:shd w:val="clear" w:color="auto" w:fill="FFFFFF"/>
        </w:rPr>
        <w:t xml:space="preserve"> </w:t>
      </w:r>
    </w:p>
    <w:p w14:paraId="08783D7A" w14:textId="77777777" w:rsidR="000E4E0A" w:rsidRPr="00045CD8" w:rsidRDefault="000E4E0A" w:rsidP="008F7794">
      <w:pPr>
        <w:pStyle w:val="ListParagraph"/>
        <w:numPr>
          <w:ilvl w:val="0"/>
          <w:numId w:val="11"/>
        </w:numPr>
        <w:spacing w:after="200" w:line="360" w:lineRule="auto"/>
        <w:jc w:val="both"/>
        <w:rPr>
          <w:rFonts w:cstheme="minorHAnsi"/>
          <w:color w:val="333333"/>
          <w:shd w:val="clear" w:color="auto" w:fill="FFFFFF"/>
        </w:rPr>
      </w:pPr>
      <w:r w:rsidRPr="00045CD8">
        <w:rPr>
          <w:rFonts w:cstheme="minorHAnsi"/>
          <w:color w:val="333333"/>
          <w:shd w:val="clear" w:color="auto" w:fill="FFFFFF"/>
        </w:rPr>
        <w:t xml:space="preserve">Assist with plant and equipment storage and control. </w:t>
      </w:r>
    </w:p>
    <w:p w14:paraId="07DB2E8A" w14:textId="77777777" w:rsidR="000E4E0A" w:rsidRPr="00045CD8" w:rsidRDefault="000E4E0A" w:rsidP="008F7794">
      <w:pPr>
        <w:pStyle w:val="ListParagraph"/>
        <w:numPr>
          <w:ilvl w:val="0"/>
          <w:numId w:val="11"/>
        </w:numPr>
        <w:spacing w:after="200" w:line="360" w:lineRule="auto"/>
        <w:jc w:val="both"/>
        <w:rPr>
          <w:rFonts w:cstheme="minorHAnsi"/>
          <w:color w:val="333333"/>
          <w:shd w:val="clear" w:color="auto" w:fill="FFFFFF"/>
        </w:rPr>
      </w:pPr>
      <w:r w:rsidRPr="00045CD8">
        <w:rPr>
          <w:rFonts w:cstheme="minorHAnsi"/>
          <w:color w:val="333333"/>
          <w:shd w:val="clear" w:color="auto" w:fill="FFFFFF"/>
        </w:rPr>
        <w:t>Assist with handling of goods inwards and outwards as required.</w:t>
      </w:r>
    </w:p>
    <w:p w14:paraId="7E9526F7" w14:textId="77777777" w:rsidR="000E4E0A" w:rsidRPr="00045CD8" w:rsidRDefault="000E4E0A" w:rsidP="008F7794">
      <w:pPr>
        <w:pStyle w:val="ListParagraph"/>
        <w:numPr>
          <w:ilvl w:val="0"/>
          <w:numId w:val="11"/>
        </w:numPr>
        <w:spacing w:after="200" w:line="360" w:lineRule="auto"/>
        <w:jc w:val="both"/>
        <w:rPr>
          <w:rFonts w:cstheme="minorHAnsi"/>
          <w:color w:val="333333"/>
          <w:shd w:val="clear" w:color="auto" w:fill="FFFFFF"/>
        </w:rPr>
      </w:pPr>
      <w:r w:rsidRPr="00045CD8">
        <w:rPr>
          <w:rFonts w:cstheme="minorHAnsi"/>
          <w:color w:val="333333"/>
          <w:shd w:val="clear" w:color="auto" w:fill="FFFFFF"/>
        </w:rPr>
        <w:t>Liaise with individual instructors</w:t>
      </w:r>
      <w:r>
        <w:rPr>
          <w:rFonts w:cstheme="minorHAnsi"/>
          <w:color w:val="333333"/>
          <w:shd w:val="clear" w:color="auto" w:fill="FFFFFF"/>
        </w:rPr>
        <w:t>/teachers/tutors</w:t>
      </w:r>
      <w:r w:rsidRPr="00045CD8">
        <w:rPr>
          <w:rFonts w:cstheme="minorHAnsi"/>
          <w:color w:val="333333"/>
          <w:shd w:val="clear" w:color="auto" w:fill="FFFFFF"/>
        </w:rPr>
        <w:t xml:space="preserve"> on other course support duties when required, including preparation of materials for</w:t>
      </w:r>
      <w:r>
        <w:rPr>
          <w:rFonts w:cstheme="minorHAnsi"/>
          <w:color w:val="333333"/>
          <w:shd w:val="clear" w:color="auto" w:fill="FFFFFF"/>
        </w:rPr>
        <w:t xml:space="preserve"> apprentices/</w:t>
      </w:r>
      <w:r w:rsidRPr="00045CD8">
        <w:rPr>
          <w:rFonts w:cstheme="minorHAnsi"/>
          <w:color w:val="333333"/>
          <w:shd w:val="clear" w:color="auto" w:fill="FFFFFF"/>
        </w:rPr>
        <w:t xml:space="preserve"> learners.</w:t>
      </w:r>
    </w:p>
    <w:p w14:paraId="3B04D2D5" w14:textId="1098C5B8" w:rsidR="000E4E0A" w:rsidRPr="00045CD8" w:rsidRDefault="000E4E0A" w:rsidP="008F7794">
      <w:pPr>
        <w:pStyle w:val="ListParagraph"/>
        <w:numPr>
          <w:ilvl w:val="0"/>
          <w:numId w:val="11"/>
        </w:numPr>
        <w:spacing w:after="200" w:line="360" w:lineRule="auto"/>
        <w:jc w:val="both"/>
        <w:rPr>
          <w:rFonts w:cstheme="minorHAnsi"/>
          <w:color w:val="333333"/>
          <w:shd w:val="clear" w:color="auto" w:fill="FFFFFF"/>
        </w:rPr>
      </w:pPr>
      <w:r w:rsidRPr="00045CD8">
        <w:rPr>
          <w:rFonts w:cstheme="minorHAnsi"/>
          <w:color w:val="333333"/>
          <w:shd w:val="clear" w:color="auto" w:fill="FFFFFF"/>
        </w:rPr>
        <w:t xml:space="preserve">Liaise with </w:t>
      </w:r>
      <w:r>
        <w:rPr>
          <w:rFonts w:cstheme="minorHAnsi"/>
          <w:color w:val="333333"/>
          <w:shd w:val="clear" w:color="auto" w:fill="FFFFFF"/>
        </w:rPr>
        <w:t xml:space="preserve">the </w:t>
      </w:r>
      <w:r w:rsidR="002760E2">
        <w:rPr>
          <w:rFonts w:cstheme="minorHAnsi"/>
        </w:rPr>
        <w:t>Area Manager</w:t>
      </w:r>
      <w:r>
        <w:rPr>
          <w:rFonts w:cstheme="minorHAnsi"/>
        </w:rPr>
        <w:t xml:space="preserve"> or designate </w:t>
      </w:r>
      <w:r w:rsidRPr="00045CD8">
        <w:rPr>
          <w:rFonts w:cstheme="minorHAnsi"/>
          <w:color w:val="333333"/>
          <w:shd w:val="clear" w:color="auto" w:fill="FFFFFF"/>
        </w:rPr>
        <w:t xml:space="preserve">on other duties when and where required. </w:t>
      </w:r>
    </w:p>
    <w:p w14:paraId="43190E05" w14:textId="77777777" w:rsidR="000E4E0A" w:rsidRPr="00045CD8" w:rsidRDefault="000E4E0A" w:rsidP="008F7794">
      <w:pPr>
        <w:pStyle w:val="ListParagraph"/>
        <w:numPr>
          <w:ilvl w:val="0"/>
          <w:numId w:val="11"/>
        </w:numPr>
        <w:spacing w:after="200" w:line="360" w:lineRule="auto"/>
        <w:jc w:val="both"/>
        <w:rPr>
          <w:rFonts w:cstheme="minorHAnsi"/>
          <w:color w:val="333333"/>
          <w:shd w:val="clear" w:color="auto" w:fill="FFFFFF"/>
        </w:rPr>
      </w:pPr>
      <w:r w:rsidRPr="00045CD8">
        <w:rPr>
          <w:rFonts w:cstheme="minorHAnsi"/>
          <w:color w:val="333333"/>
          <w:shd w:val="clear" w:color="auto" w:fill="FFFFFF"/>
        </w:rPr>
        <w:t xml:space="preserve">Forklift driving when required. </w:t>
      </w:r>
    </w:p>
    <w:p w14:paraId="333BAB16" w14:textId="77777777" w:rsidR="000E4E0A" w:rsidRDefault="000E4E0A" w:rsidP="008F7794">
      <w:pPr>
        <w:pStyle w:val="ListParagraph"/>
        <w:numPr>
          <w:ilvl w:val="0"/>
          <w:numId w:val="11"/>
        </w:numPr>
        <w:spacing w:after="200" w:line="360" w:lineRule="auto"/>
        <w:jc w:val="both"/>
        <w:rPr>
          <w:rFonts w:cstheme="minorHAnsi"/>
          <w:color w:val="333333"/>
          <w:shd w:val="clear" w:color="auto" w:fill="FFFFFF"/>
        </w:rPr>
      </w:pPr>
      <w:r w:rsidRPr="00045CD8">
        <w:rPr>
          <w:rFonts w:cstheme="minorHAnsi"/>
          <w:color w:val="333333"/>
          <w:shd w:val="clear" w:color="auto" w:fill="FFFFFF"/>
        </w:rPr>
        <w:lastRenderedPageBreak/>
        <w:t xml:space="preserve">Security duties when necessary. </w:t>
      </w:r>
    </w:p>
    <w:p w14:paraId="131F3998" w14:textId="3466C399" w:rsidR="000E4E0A" w:rsidRPr="00326925" w:rsidRDefault="000E4E0A" w:rsidP="008F7794">
      <w:pPr>
        <w:pStyle w:val="ListParagraph"/>
        <w:numPr>
          <w:ilvl w:val="0"/>
          <w:numId w:val="11"/>
        </w:numPr>
        <w:spacing w:after="200" w:line="360" w:lineRule="auto"/>
        <w:jc w:val="both"/>
        <w:rPr>
          <w:rFonts w:cstheme="minorHAnsi"/>
          <w:color w:val="333333"/>
          <w:shd w:val="clear" w:color="auto" w:fill="FFFFFF"/>
        </w:rPr>
      </w:pPr>
      <w:r w:rsidRPr="00580747">
        <w:rPr>
          <w:rFonts w:cstheme="minorHAnsi"/>
        </w:rPr>
        <w:t>To open and close the school as directed by the A</w:t>
      </w:r>
      <w:r w:rsidR="002760E2">
        <w:rPr>
          <w:rFonts w:cstheme="minorHAnsi"/>
        </w:rPr>
        <w:t xml:space="preserve">rea Manager </w:t>
      </w:r>
      <w:r w:rsidRPr="00580747">
        <w:rPr>
          <w:rFonts w:cstheme="minorHAnsi"/>
        </w:rPr>
        <w:t>or designate</w:t>
      </w:r>
      <w:r>
        <w:rPr>
          <w:rFonts w:cstheme="minorHAnsi"/>
        </w:rPr>
        <w:t xml:space="preserve"> as required</w:t>
      </w:r>
    </w:p>
    <w:p w14:paraId="2FF14473" w14:textId="77777777" w:rsidR="000E4E0A" w:rsidRDefault="000E4E0A" w:rsidP="008F7794">
      <w:pPr>
        <w:pStyle w:val="ListParagraph"/>
        <w:numPr>
          <w:ilvl w:val="0"/>
          <w:numId w:val="11"/>
        </w:numPr>
        <w:spacing w:after="200" w:line="360" w:lineRule="auto"/>
        <w:jc w:val="both"/>
        <w:rPr>
          <w:rFonts w:cstheme="minorHAnsi"/>
        </w:rPr>
      </w:pPr>
      <w:r>
        <w:rPr>
          <w:rFonts w:cstheme="minorHAnsi"/>
        </w:rPr>
        <w:t>To liaise with external contractors and WWETB personnel as required</w:t>
      </w:r>
    </w:p>
    <w:p w14:paraId="55DBCD83" w14:textId="77777777" w:rsidR="000E4E0A" w:rsidRDefault="000E4E0A" w:rsidP="008F7794">
      <w:pPr>
        <w:pStyle w:val="ListParagraph"/>
        <w:numPr>
          <w:ilvl w:val="0"/>
          <w:numId w:val="11"/>
        </w:numPr>
        <w:spacing w:after="200" w:line="360" w:lineRule="auto"/>
        <w:jc w:val="both"/>
        <w:rPr>
          <w:rFonts w:cstheme="minorHAnsi"/>
        </w:rPr>
      </w:pPr>
      <w:r>
        <w:rPr>
          <w:rFonts w:cstheme="minorHAnsi"/>
        </w:rPr>
        <w:t>To be responsible for securing the premises, control of burglar alarm, fire alarm and contents of the centre as required</w:t>
      </w:r>
    </w:p>
    <w:p w14:paraId="7F9D9001" w14:textId="0A9FA1F6" w:rsidR="002E7505" w:rsidRPr="00F23FBF" w:rsidRDefault="000E4E0A" w:rsidP="008F7794">
      <w:pPr>
        <w:spacing w:line="360" w:lineRule="auto"/>
        <w:jc w:val="both"/>
        <w:rPr>
          <w:rFonts w:cstheme="minorHAnsi"/>
        </w:rPr>
      </w:pPr>
      <w:r>
        <w:rPr>
          <w:rFonts w:cstheme="minorHAnsi"/>
        </w:rPr>
        <w:t xml:space="preserve">The above list is not </w:t>
      </w:r>
      <w:r w:rsidR="00E22671">
        <w:rPr>
          <w:rFonts w:cstheme="minorHAnsi"/>
        </w:rPr>
        <w:t>exhaustive,</w:t>
      </w:r>
      <w:r>
        <w:rPr>
          <w:rFonts w:cstheme="minorHAnsi"/>
        </w:rPr>
        <w:t xml:space="preserve"> and duties may change from time to time as the </w:t>
      </w:r>
      <w:r w:rsidR="002760E2" w:rsidRPr="001516AC">
        <w:rPr>
          <w:bCs/>
        </w:rPr>
        <w:t>Waterford Wexford Training Services</w:t>
      </w:r>
      <w:r w:rsidR="002760E2">
        <w:rPr>
          <w:rFonts w:cstheme="minorHAnsi"/>
        </w:rPr>
        <w:t xml:space="preserve"> </w:t>
      </w:r>
      <w:r>
        <w:rPr>
          <w:rFonts w:cstheme="minorHAnsi"/>
        </w:rPr>
        <w:t xml:space="preserve">needs require.  </w:t>
      </w:r>
    </w:p>
    <w:p w14:paraId="64CB5E1D" w14:textId="77777777" w:rsidR="00A238E7" w:rsidRDefault="00A238E7" w:rsidP="008F7794">
      <w:pPr>
        <w:spacing w:after="0" w:line="360" w:lineRule="auto"/>
        <w:jc w:val="both"/>
        <w:rPr>
          <w:rFonts w:cstheme="minorHAnsi"/>
          <w:b/>
        </w:rPr>
      </w:pPr>
      <w:r>
        <w:rPr>
          <w:rFonts w:cstheme="minorHAnsi"/>
          <w:b/>
        </w:rPr>
        <w:t xml:space="preserve">Essential Requirements </w:t>
      </w:r>
    </w:p>
    <w:p w14:paraId="68E661D0" w14:textId="77777777" w:rsidR="00A238E7" w:rsidRDefault="00A238E7" w:rsidP="008F7794">
      <w:pPr>
        <w:pStyle w:val="ListParagraph"/>
        <w:numPr>
          <w:ilvl w:val="0"/>
          <w:numId w:val="1"/>
        </w:numPr>
        <w:spacing w:after="0" w:line="360" w:lineRule="auto"/>
        <w:jc w:val="both"/>
        <w:rPr>
          <w:rFonts w:cstheme="minorHAnsi"/>
        </w:rPr>
      </w:pPr>
      <w:r>
        <w:rPr>
          <w:rFonts w:cstheme="minorHAnsi"/>
        </w:rPr>
        <w:t>Be capable and competent of fulfilling the role to a high standard;</w:t>
      </w:r>
    </w:p>
    <w:p w14:paraId="69435C40" w14:textId="77777777" w:rsidR="00A238E7" w:rsidRDefault="00A238E7" w:rsidP="008F7794">
      <w:pPr>
        <w:pStyle w:val="ListParagraph"/>
        <w:numPr>
          <w:ilvl w:val="0"/>
          <w:numId w:val="1"/>
        </w:numPr>
        <w:spacing w:after="0" w:line="360" w:lineRule="auto"/>
        <w:jc w:val="both"/>
        <w:rPr>
          <w:rFonts w:cstheme="minorHAnsi"/>
        </w:rPr>
      </w:pPr>
      <w:r>
        <w:rPr>
          <w:rFonts w:cstheme="minorHAnsi"/>
        </w:rPr>
        <w:t xml:space="preserve">Have at least two </w:t>
      </w:r>
      <w:r w:rsidR="008C7158">
        <w:rPr>
          <w:rFonts w:cstheme="minorHAnsi"/>
        </w:rPr>
        <w:t>years’ experience</w:t>
      </w:r>
      <w:r>
        <w:rPr>
          <w:rFonts w:cstheme="minorHAnsi"/>
        </w:rPr>
        <w:t xml:space="preserve"> in a similar post.</w:t>
      </w:r>
    </w:p>
    <w:p w14:paraId="17FBD888" w14:textId="0ABBE924" w:rsidR="008F7794" w:rsidRPr="008F7794" w:rsidRDefault="00557F81" w:rsidP="008F7794">
      <w:pPr>
        <w:pStyle w:val="ListParagraph"/>
        <w:numPr>
          <w:ilvl w:val="0"/>
          <w:numId w:val="1"/>
        </w:numPr>
        <w:spacing w:after="0" w:line="360" w:lineRule="auto"/>
        <w:jc w:val="both"/>
        <w:rPr>
          <w:rFonts w:cstheme="minorHAnsi"/>
        </w:rPr>
      </w:pPr>
      <w:r>
        <w:rPr>
          <w:rFonts w:cstheme="minorHAnsi"/>
        </w:rPr>
        <w:t xml:space="preserve">Have basic maintenance experience </w:t>
      </w:r>
    </w:p>
    <w:p w14:paraId="2EBECB01" w14:textId="2915017B" w:rsidR="00A01970" w:rsidRDefault="00A01970" w:rsidP="00A01970">
      <w:pPr>
        <w:spacing w:after="0" w:line="360" w:lineRule="auto"/>
        <w:jc w:val="both"/>
        <w:rPr>
          <w:rFonts w:cstheme="minorHAnsi"/>
          <w:b/>
        </w:rPr>
      </w:pPr>
      <w:r>
        <w:rPr>
          <w:rFonts w:cstheme="minorHAnsi"/>
          <w:b/>
        </w:rPr>
        <w:t>Salary</w:t>
      </w:r>
    </w:p>
    <w:p w14:paraId="687EB05D" w14:textId="77777777" w:rsidR="00A01970" w:rsidRDefault="00A01970" w:rsidP="00A01970">
      <w:pPr>
        <w:spacing w:line="360" w:lineRule="auto"/>
        <w:jc w:val="both"/>
        <w:rPr>
          <w:rFonts w:cstheme="minorHAnsi"/>
        </w:rPr>
      </w:pPr>
      <w:r w:rsidRPr="00E26A73">
        <w:rPr>
          <w:rFonts w:cstheme="minorHAnsi"/>
        </w:rPr>
        <w:t xml:space="preserve">Salary will be paid in accordance with such rates as may be authorised by the Minister for Education from time to time for </w:t>
      </w:r>
      <w:r>
        <w:rPr>
          <w:rFonts w:cstheme="minorHAnsi"/>
        </w:rPr>
        <w:t>Caretaker</w:t>
      </w:r>
      <w:r w:rsidRPr="00E26A73">
        <w:rPr>
          <w:rFonts w:cstheme="minorHAnsi"/>
        </w:rPr>
        <w:t xml:space="preserve"> positions.  Rate of remuneration may be adjusted from time to time in line with Government Policy.</w:t>
      </w:r>
      <w:r>
        <w:rPr>
          <w:rFonts w:cstheme="minorHAnsi"/>
        </w:rPr>
        <w:t xml:space="preserve">  Please refer to </w:t>
      </w:r>
      <w:hyperlink r:id="rId7" w:history="1">
        <w:r w:rsidRPr="000028B8">
          <w:rPr>
            <w:rStyle w:val="Hyperlink"/>
            <w:rFonts w:cstheme="minorHAnsi"/>
          </w:rPr>
          <w:t>https://wwetb.ie/about/organisation/human-resources/pay/</w:t>
        </w:r>
      </w:hyperlink>
      <w:r>
        <w:rPr>
          <w:rFonts w:cstheme="minorHAnsi"/>
        </w:rPr>
        <w:t xml:space="preserve"> for current salary scale. </w:t>
      </w:r>
    </w:p>
    <w:p w14:paraId="5F40D92B" w14:textId="77777777" w:rsidR="00A01970" w:rsidRPr="00CC017A" w:rsidRDefault="00A01970" w:rsidP="00A01970">
      <w:pPr>
        <w:spacing w:after="0" w:line="360" w:lineRule="auto"/>
        <w:jc w:val="both"/>
        <w:rPr>
          <w:rFonts w:cstheme="minorHAnsi"/>
          <w:b/>
        </w:rPr>
      </w:pPr>
      <w:r w:rsidRPr="00CC017A">
        <w:rPr>
          <w:rFonts w:cstheme="minorHAnsi"/>
          <w:b/>
        </w:rPr>
        <w:t xml:space="preserve">Particulars of the Position </w:t>
      </w:r>
    </w:p>
    <w:p w14:paraId="55D82A5A" w14:textId="77777777" w:rsidR="00A01970" w:rsidRDefault="00A01970" w:rsidP="00A01970">
      <w:pPr>
        <w:spacing w:after="0" w:line="360" w:lineRule="auto"/>
        <w:jc w:val="both"/>
        <w:rPr>
          <w:rFonts w:cstheme="minorHAnsi"/>
        </w:rPr>
      </w:pPr>
      <w:r>
        <w:rPr>
          <w:rFonts w:cstheme="minorHAnsi"/>
        </w:rPr>
        <w:t xml:space="preserve">The post </w:t>
      </w:r>
      <w:r w:rsidRPr="003A1392">
        <w:rPr>
          <w:rFonts w:cstheme="minorHAnsi"/>
        </w:rPr>
        <w:t xml:space="preserve">is </w:t>
      </w:r>
      <w:r>
        <w:rPr>
          <w:rFonts w:cstheme="minorHAnsi"/>
        </w:rPr>
        <w:t xml:space="preserve">Permanent, 39 hours per week. </w:t>
      </w:r>
    </w:p>
    <w:p w14:paraId="60DD8F77" w14:textId="77777777" w:rsidR="00A01970" w:rsidRDefault="00A01970" w:rsidP="00A01970">
      <w:pPr>
        <w:spacing w:after="0" w:line="360" w:lineRule="auto"/>
        <w:jc w:val="both"/>
        <w:rPr>
          <w:rFonts w:cstheme="minorHAnsi"/>
        </w:rPr>
      </w:pPr>
    </w:p>
    <w:p w14:paraId="2ED5C117" w14:textId="77777777" w:rsidR="00A01970" w:rsidRPr="000776B2" w:rsidRDefault="00A01970" w:rsidP="00A01970">
      <w:pPr>
        <w:spacing w:after="0" w:line="360" w:lineRule="auto"/>
        <w:jc w:val="both"/>
        <w:rPr>
          <w:rFonts w:cstheme="minorHAnsi"/>
          <w:b/>
        </w:rPr>
      </w:pPr>
      <w:r w:rsidRPr="000776B2">
        <w:rPr>
          <w:rFonts w:cstheme="minorHAnsi"/>
          <w:b/>
        </w:rPr>
        <w:t xml:space="preserve">Application Form </w:t>
      </w:r>
    </w:p>
    <w:p w14:paraId="595D68AB" w14:textId="2DEF399E" w:rsidR="00A01970" w:rsidRDefault="00A01970" w:rsidP="00A01970">
      <w:pPr>
        <w:spacing w:after="0" w:line="360" w:lineRule="auto"/>
        <w:jc w:val="both"/>
      </w:pPr>
      <w:r>
        <w:rPr>
          <w:rFonts w:cstheme="minorHAnsi"/>
        </w:rPr>
        <w:t xml:space="preserve">Please forward a copy of your CV to </w:t>
      </w:r>
      <w:hyperlink r:id="rId8" w:history="1">
        <w:r w:rsidRPr="00BF1185">
          <w:rPr>
            <w:rStyle w:val="Hyperlink"/>
            <w:rFonts w:cstheme="minorHAnsi"/>
          </w:rPr>
          <w:t>vacancies@wwetb.ie</w:t>
        </w:r>
      </w:hyperlink>
      <w:r w:rsidR="00A64805">
        <w:t xml:space="preserve"> before the closing date.</w:t>
      </w:r>
    </w:p>
    <w:p w14:paraId="21FF7E95" w14:textId="5E831BED" w:rsidR="001E083A" w:rsidRDefault="001E083A" w:rsidP="001E083A">
      <w:pPr>
        <w:spacing w:after="0" w:line="360" w:lineRule="auto"/>
        <w:jc w:val="both"/>
        <w:rPr>
          <w:rFonts w:cstheme="minorHAnsi"/>
        </w:rPr>
      </w:pPr>
      <w:r>
        <w:rPr>
          <w:rFonts w:cstheme="minorHAnsi"/>
        </w:rPr>
        <w:t xml:space="preserve">Please ensure you note ‘Caretaker – </w:t>
      </w:r>
      <w:r w:rsidRPr="001516AC">
        <w:rPr>
          <w:bCs/>
        </w:rPr>
        <w:t>Waterford Wexford Training Services</w:t>
      </w:r>
      <w:r>
        <w:rPr>
          <w:rFonts w:cstheme="minorHAnsi"/>
        </w:rPr>
        <w:t xml:space="preserve">’ </w:t>
      </w:r>
      <w:r>
        <w:rPr>
          <w:rFonts w:cstheme="minorHAnsi"/>
        </w:rPr>
        <w:t>in the subject line</w:t>
      </w:r>
    </w:p>
    <w:p w14:paraId="693729E5" w14:textId="77777777" w:rsidR="00A01970" w:rsidRDefault="00A01970" w:rsidP="00A01970">
      <w:pPr>
        <w:spacing w:after="0" w:line="360" w:lineRule="auto"/>
        <w:jc w:val="both"/>
        <w:rPr>
          <w:rFonts w:cstheme="minorHAnsi"/>
        </w:rPr>
      </w:pPr>
    </w:p>
    <w:p w14:paraId="044F2850" w14:textId="77777777" w:rsidR="00A01970" w:rsidRPr="000776B2" w:rsidRDefault="00A01970" w:rsidP="00A01970">
      <w:pPr>
        <w:spacing w:after="0" w:line="360" w:lineRule="auto"/>
        <w:jc w:val="both"/>
        <w:rPr>
          <w:rFonts w:cstheme="minorHAnsi"/>
          <w:b/>
        </w:rPr>
      </w:pPr>
      <w:r w:rsidRPr="000776B2">
        <w:rPr>
          <w:rFonts w:cstheme="minorHAnsi"/>
          <w:b/>
        </w:rPr>
        <w:t>Shortlisting</w:t>
      </w:r>
    </w:p>
    <w:p w14:paraId="6BCA2AAD" w14:textId="77777777" w:rsidR="00A01970" w:rsidRDefault="00A01970" w:rsidP="00A01970">
      <w:pPr>
        <w:spacing w:after="0" w:line="360" w:lineRule="auto"/>
        <w:jc w:val="both"/>
        <w:rPr>
          <w:rFonts w:cstheme="minorHAnsi"/>
        </w:rPr>
      </w:pPr>
      <w:r>
        <w:rPr>
          <w:rFonts w:cstheme="minorHAnsi"/>
        </w:rPr>
        <w:t xml:space="preserve">WWETB reserves its right to shortlist candidates, in the manner it deems most appropriate, to proceed to the interview stage of the competition.  Shortlisting will be on the basis of information supplied on the Application Form and the likely number of vacancies to be filled.  </w:t>
      </w:r>
    </w:p>
    <w:p w14:paraId="45D40FBB" w14:textId="77777777" w:rsidR="00A01970" w:rsidRDefault="00A01970" w:rsidP="00A01970">
      <w:pPr>
        <w:spacing w:after="0" w:line="360" w:lineRule="auto"/>
        <w:jc w:val="both"/>
        <w:rPr>
          <w:rFonts w:cstheme="minorHAnsi"/>
        </w:rPr>
      </w:pPr>
    </w:p>
    <w:p w14:paraId="736C4D86" w14:textId="77777777" w:rsidR="00A01970" w:rsidRPr="000776B2" w:rsidRDefault="00A01970" w:rsidP="00A01970">
      <w:pPr>
        <w:spacing w:after="0" w:line="360" w:lineRule="auto"/>
        <w:jc w:val="both"/>
        <w:rPr>
          <w:rFonts w:cstheme="minorHAnsi"/>
          <w:b/>
        </w:rPr>
      </w:pPr>
      <w:r>
        <w:rPr>
          <w:rFonts w:cstheme="minorHAnsi"/>
          <w:b/>
        </w:rPr>
        <w:t>Interview</w:t>
      </w:r>
    </w:p>
    <w:p w14:paraId="1CE710A8" w14:textId="77777777" w:rsidR="00A01970" w:rsidRPr="000017EE" w:rsidRDefault="00A01970" w:rsidP="00A01970">
      <w:pPr>
        <w:spacing w:after="0" w:line="360" w:lineRule="auto"/>
        <w:jc w:val="both"/>
        <w:rPr>
          <w:rFonts w:cstheme="minorHAnsi"/>
          <w:b/>
        </w:rPr>
      </w:pPr>
      <w:r>
        <w:rPr>
          <w:rFonts w:cstheme="minorHAnsi"/>
        </w:rPr>
        <w:t xml:space="preserve">Selection, from shortlisted candidates, shall be by means of a competition based on an interview conducted by WWETB.  </w:t>
      </w:r>
    </w:p>
    <w:p w14:paraId="50D24C1D" w14:textId="77777777" w:rsidR="00A01970" w:rsidRDefault="00A01970" w:rsidP="000E4E0A">
      <w:pPr>
        <w:spacing w:line="360" w:lineRule="auto"/>
      </w:pPr>
    </w:p>
    <w:sectPr w:rsidR="00A0197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62055"/>
    <w:multiLevelType w:val="hybridMultilevel"/>
    <w:tmpl w:val="4A1EB2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9CD02EB"/>
    <w:multiLevelType w:val="hybridMultilevel"/>
    <w:tmpl w:val="368E30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A5A12A7"/>
    <w:multiLevelType w:val="hybridMultilevel"/>
    <w:tmpl w:val="73F29D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15E1B3F"/>
    <w:multiLevelType w:val="hybridMultilevel"/>
    <w:tmpl w:val="F7DA1926"/>
    <w:lvl w:ilvl="0" w:tplc="18090001">
      <w:start w:val="1"/>
      <w:numFmt w:val="bullet"/>
      <w:lvlText w:val=""/>
      <w:lvlJc w:val="left"/>
      <w:pPr>
        <w:ind w:left="765" w:hanging="360"/>
      </w:pPr>
      <w:rPr>
        <w:rFonts w:ascii="Symbol" w:hAnsi="Symbol" w:hint="default"/>
      </w:rPr>
    </w:lvl>
    <w:lvl w:ilvl="1" w:tplc="18090003" w:tentative="1">
      <w:start w:val="1"/>
      <w:numFmt w:val="bullet"/>
      <w:lvlText w:val="o"/>
      <w:lvlJc w:val="left"/>
      <w:pPr>
        <w:ind w:left="1485" w:hanging="360"/>
      </w:pPr>
      <w:rPr>
        <w:rFonts w:ascii="Courier New" w:hAnsi="Courier New" w:cs="Courier New" w:hint="default"/>
      </w:rPr>
    </w:lvl>
    <w:lvl w:ilvl="2" w:tplc="18090005" w:tentative="1">
      <w:start w:val="1"/>
      <w:numFmt w:val="bullet"/>
      <w:lvlText w:val=""/>
      <w:lvlJc w:val="left"/>
      <w:pPr>
        <w:ind w:left="2205" w:hanging="360"/>
      </w:pPr>
      <w:rPr>
        <w:rFonts w:ascii="Wingdings" w:hAnsi="Wingdings" w:hint="default"/>
      </w:rPr>
    </w:lvl>
    <w:lvl w:ilvl="3" w:tplc="18090001" w:tentative="1">
      <w:start w:val="1"/>
      <w:numFmt w:val="bullet"/>
      <w:lvlText w:val=""/>
      <w:lvlJc w:val="left"/>
      <w:pPr>
        <w:ind w:left="2925" w:hanging="360"/>
      </w:pPr>
      <w:rPr>
        <w:rFonts w:ascii="Symbol" w:hAnsi="Symbol" w:hint="default"/>
      </w:rPr>
    </w:lvl>
    <w:lvl w:ilvl="4" w:tplc="18090003" w:tentative="1">
      <w:start w:val="1"/>
      <w:numFmt w:val="bullet"/>
      <w:lvlText w:val="o"/>
      <w:lvlJc w:val="left"/>
      <w:pPr>
        <w:ind w:left="3645" w:hanging="360"/>
      </w:pPr>
      <w:rPr>
        <w:rFonts w:ascii="Courier New" w:hAnsi="Courier New" w:cs="Courier New" w:hint="default"/>
      </w:rPr>
    </w:lvl>
    <w:lvl w:ilvl="5" w:tplc="18090005" w:tentative="1">
      <w:start w:val="1"/>
      <w:numFmt w:val="bullet"/>
      <w:lvlText w:val=""/>
      <w:lvlJc w:val="left"/>
      <w:pPr>
        <w:ind w:left="4365" w:hanging="360"/>
      </w:pPr>
      <w:rPr>
        <w:rFonts w:ascii="Wingdings" w:hAnsi="Wingdings" w:hint="default"/>
      </w:rPr>
    </w:lvl>
    <w:lvl w:ilvl="6" w:tplc="18090001" w:tentative="1">
      <w:start w:val="1"/>
      <w:numFmt w:val="bullet"/>
      <w:lvlText w:val=""/>
      <w:lvlJc w:val="left"/>
      <w:pPr>
        <w:ind w:left="5085" w:hanging="360"/>
      </w:pPr>
      <w:rPr>
        <w:rFonts w:ascii="Symbol" w:hAnsi="Symbol" w:hint="default"/>
      </w:rPr>
    </w:lvl>
    <w:lvl w:ilvl="7" w:tplc="18090003" w:tentative="1">
      <w:start w:val="1"/>
      <w:numFmt w:val="bullet"/>
      <w:lvlText w:val="o"/>
      <w:lvlJc w:val="left"/>
      <w:pPr>
        <w:ind w:left="5805" w:hanging="360"/>
      </w:pPr>
      <w:rPr>
        <w:rFonts w:ascii="Courier New" w:hAnsi="Courier New" w:cs="Courier New" w:hint="default"/>
      </w:rPr>
    </w:lvl>
    <w:lvl w:ilvl="8" w:tplc="18090005" w:tentative="1">
      <w:start w:val="1"/>
      <w:numFmt w:val="bullet"/>
      <w:lvlText w:val=""/>
      <w:lvlJc w:val="left"/>
      <w:pPr>
        <w:ind w:left="6525" w:hanging="360"/>
      </w:pPr>
      <w:rPr>
        <w:rFonts w:ascii="Wingdings" w:hAnsi="Wingdings" w:hint="default"/>
      </w:rPr>
    </w:lvl>
  </w:abstractNum>
  <w:abstractNum w:abstractNumId="4" w15:restartNumberingAfterBreak="0">
    <w:nsid w:val="3DAF1C84"/>
    <w:multiLevelType w:val="hybridMultilevel"/>
    <w:tmpl w:val="57ACE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E283A42"/>
    <w:multiLevelType w:val="hybridMultilevel"/>
    <w:tmpl w:val="608C2E8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49836F01"/>
    <w:multiLevelType w:val="hybridMultilevel"/>
    <w:tmpl w:val="C4C67974"/>
    <w:lvl w:ilvl="0" w:tplc="FFFFFFFF">
      <w:start w:val="1"/>
      <w:numFmt w:val="decimal"/>
      <w:lvlText w:val="%1."/>
      <w:lvlJc w:val="left"/>
      <w:pPr>
        <w:ind w:left="720" w:hanging="360"/>
      </w:pPr>
    </w:lvl>
    <w:lvl w:ilvl="1" w:tplc="18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4BB349FB"/>
    <w:multiLevelType w:val="hybridMultilevel"/>
    <w:tmpl w:val="608C2E8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EB23FDA"/>
    <w:multiLevelType w:val="hybridMultilevel"/>
    <w:tmpl w:val="8A6844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6512BB9"/>
    <w:multiLevelType w:val="hybridMultilevel"/>
    <w:tmpl w:val="229C4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C311260"/>
    <w:multiLevelType w:val="hybridMultilevel"/>
    <w:tmpl w:val="51B63F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52B7AC3"/>
    <w:multiLevelType w:val="hybridMultilevel"/>
    <w:tmpl w:val="38C41CF8"/>
    <w:lvl w:ilvl="0" w:tplc="18090001">
      <w:start w:val="1"/>
      <w:numFmt w:val="bullet"/>
      <w:lvlText w:val=""/>
      <w:lvlJc w:val="left"/>
      <w:pPr>
        <w:ind w:left="766" w:hanging="360"/>
      </w:pPr>
      <w:rPr>
        <w:rFonts w:ascii="Symbol" w:hAnsi="Symbol" w:hint="default"/>
      </w:rPr>
    </w:lvl>
    <w:lvl w:ilvl="1" w:tplc="18090003" w:tentative="1">
      <w:start w:val="1"/>
      <w:numFmt w:val="bullet"/>
      <w:lvlText w:val="o"/>
      <w:lvlJc w:val="left"/>
      <w:pPr>
        <w:ind w:left="1486" w:hanging="360"/>
      </w:pPr>
      <w:rPr>
        <w:rFonts w:ascii="Courier New" w:hAnsi="Courier New" w:cs="Courier New" w:hint="default"/>
      </w:rPr>
    </w:lvl>
    <w:lvl w:ilvl="2" w:tplc="18090005" w:tentative="1">
      <w:start w:val="1"/>
      <w:numFmt w:val="bullet"/>
      <w:lvlText w:val=""/>
      <w:lvlJc w:val="left"/>
      <w:pPr>
        <w:ind w:left="2206" w:hanging="360"/>
      </w:pPr>
      <w:rPr>
        <w:rFonts w:ascii="Wingdings" w:hAnsi="Wingdings" w:hint="default"/>
      </w:rPr>
    </w:lvl>
    <w:lvl w:ilvl="3" w:tplc="18090001" w:tentative="1">
      <w:start w:val="1"/>
      <w:numFmt w:val="bullet"/>
      <w:lvlText w:val=""/>
      <w:lvlJc w:val="left"/>
      <w:pPr>
        <w:ind w:left="2926" w:hanging="360"/>
      </w:pPr>
      <w:rPr>
        <w:rFonts w:ascii="Symbol" w:hAnsi="Symbol" w:hint="default"/>
      </w:rPr>
    </w:lvl>
    <w:lvl w:ilvl="4" w:tplc="18090003" w:tentative="1">
      <w:start w:val="1"/>
      <w:numFmt w:val="bullet"/>
      <w:lvlText w:val="o"/>
      <w:lvlJc w:val="left"/>
      <w:pPr>
        <w:ind w:left="3646" w:hanging="360"/>
      </w:pPr>
      <w:rPr>
        <w:rFonts w:ascii="Courier New" w:hAnsi="Courier New" w:cs="Courier New" w:hint="default"/>
      </w:rPr>
    </w:lvl>
    <w:lvl w:ilvl="5" w:tplc="18090005" w:tentative="1">
      <w:start w:val="1"/>
      <w:numFmt w:val="bullet"/>
      <w:lvlText w:val=""/>
      <w:lvlJc w:val="left"/>
      <w:pPr>
        <w:ind w:left="4366" w:hanging="360"/>
      </w:pPr>
      <w:rPr>
        <w:rFonts w:ascii="Wingdings" w:hAnsi="Wingdings" w:hint="default"/>
      </w:rPr>
    </w:lvl>
    <w:lvl w:ilvl="6" w:tplc="18090001" w:tentative="1">
      <w:start w:val="1"/>
      <w:numFmt w:val="bullet"/>
      <w:lvlText w:val=""/>
      <w:lvlJc w:val="left"/>
      <w:pPr>
        <w:ind w:left="5086" w:hanging="360"/>
      </w:pPr>
      <w:rPr>
        <w:rFonts w:ascii="Symbol" w:hAnsi="Symbol" w:hint="default"/>
      </w:rPr>
    </w:lvl>
    <w:lvl w:ilvl="7" w:tplc="18090003" w:tentative="1">
      <w:start w:val="1"/>
      <w:numFmt w:val="bullet"/>
      <w:lvlText w:val="o"/>
      <w:lvlJc w:val="left"/>
      <w:pPr>
        <w:ind w:left="5806" w:hanging="360"/>
      </w:pPr>
      <w:rPr>
        <w:rFonts w:ascii="Courier New" w:hAnsi="Courier New" w:cs="Courier New" w:hint="default"/>
      </w:rPr>
    </w:lvl>
    <w:lvl w:ilvl="8" w:tplc="18090005" w:tentative="1">
      <w:start w:val="1"/>
      <w:numFmt w:val="bullet"/>
      <w:lvlText w:val=""/>
      <w:lvlJc w:val="left"/>
      <w:pPr>
        <w:ind w:left="6526" w:hanging="360"/>
      </w:pPr>
      <w:rPr>
        <w:rFonts w:ascii="Wingdings" w:hAnsi="Wingdings" w:hint="default"/>
      </w:rPr>
    </w:lvl>
  </w:abstractNum>
  <w:abstractNum w:abstractNumId="12" w15:restartNumberingAfterBreak="0">
    <w:nsid w:val="727534C2"/>
    <w:multiLevelType w:val="hybridMultilevel"/>
    <w:tmpl w:val="57AE1198"/>
    <w:lvl w:ilvl="0" w:tplc="18090001">
      <w:start w:val="1"/>
      <w:numFmt w:val="bullet"/>
      <w:lvlText w:val=""/>
      <w:lvlJc w:val="left"/>
      <w:pPr>
        <w:ind w:left="765" w:hanging="360"/>
      </w:pPr>
      <w:rPr>
        <w:rFonts w:ascii="Symbol" w:hAnsi="Symbol" w:hint="default"/>
      </w:rPr>
    </w:lvl>
    <w:lvl w:ilvl="1" w:tplc="18090003" w:tentative="1">
      <w:start w:val="1"/>
      <w:numFmt w:val="bullet"/>
      <w:lvlText w:val="o"/>
      <w:lvlJc w:val="left"/>
      <w:pPr>
        <w:ind w:left="1485" w:hanging="360"/>
      </w:pPr>
      <w:rPr>
        <w:rFonts w:ascii="Courier New" w:hAnsi="Courier New" w:cs="Courier New" w:hint="default"/>
      </w:rPr>
    </w:lvl>
    <w:lvl w:ilvl="2" w:tplc="18090005" w:tentative="1">
      <w:start w:val="1"/>
      <w:numFmt w:val="bullet"/>
      <w:lvlText w:val=""/>
      <w:lvlJc w:val="left"/>
      <w:pPr>
        <w:ind w:left="2205" w:hanging="360"/>
      </w:pPr>
      <w:rPr>
        <w:rFonts w:ascii="Wingdings" w:hAnsi="Wingdings" w:hint="default"/>
      </w:rPr>
    </w:lvl>
    <w:lvl w:ilvl="3" w:tplc="18090001" w:tentative="1">
      <w:start w:val="1"/>
      <w:numFmt w:val="bullet"/>
      <w:lvlText w:val=""/>
      <w:lvlJc w:val="left"/>
      <w:pPr>
        <w:ind w:left="2925" w:hanging="360"/>
      </w:pPr>
      <w:rPr>
        <w:rFonts w:ascii="Symbol" w:hAnsi="Symbol" w:hint="default"/>
      </w:rPr>
    </w:lvl>
    <w:lvl w:ilvl="4" w:tplc="18090003" w:tentative="1">
      <w:start w:val="1"/>
      <w:numFmt w:val="bullet"/>
      <w:lvlText w:val="o"/>
      <w:lvlJc w:val="left"/>
      <w:pPr>
        <w:ind w:left="3645" w:hanging="360"/>
      </w:pPr>
      <w:rPr>
        <w:rFonts w:ascii="Courier New" w:hAnsi="Courier New" w:cs="Courier New" w:hint="default"/>
      </w:rPr>
    </w:lvl>
    <w:lvl w:ilvl="5" w:tplc="18090005" w:tentative="1">
      <w:start w:val="1"/>
      <w:numFmt w:val="bullet"/>
      <w:lvlText w:val=""/>
      <w:lvlJc w:val="left"/>
      <w:pPr>
        <w:ind w:left="4365" w:hanging="360"/>
      </w:pPr>
      <w:rPr>
        <w:rFonts w:ascii="Wingdings" w:hAnsi="Wingdings" w:hint="default"/>
      </w:rPr>
    </w:lvl>
    <w:lvl w:ilvl="6" w:tplc="18090001" w:tentative="1">
      <w:start w:val="1"/>
      <w:numFmt w:val="bullet"/>
      <w:lvlText w:val=""/>
      <w:lvlJc w:val="left"/>
      <w:pPr>
        <w:ind w:left="5085" w:hanging="360"/>
      </w:pPr>
      <w:rPr>
        <w:rFonts w:ascii="Symbol" w:hAnsi="Symbol" w:hint="default"/>
      </w:rPr>
    </w:lvl>
    <w:lvl w:ilvl="7" w:tplc="18090003" w:tentative="1">
      <w:start w:val="1"/>
      <w:numFmt w:val="bullet"/>
      <w:lvlText w:val="o"/>
      <w:lvlJc w:val="left"/>
      <w:pPr>
        <w:ind w:left="5805" w:hanging="360"/>
      </w:pPr>
      <w:rPr>
        <w:rFonts w:ascii="Courier New" w:hAnsi="Courier New" w:cs="Courier New" w:hint="default"/>
      </w:rPr>
    </w:lvl>
    <w:lvl w:ilvl="8" w:tplc="18090005" w:tentative="1">
      <w:start w:val="1"/>
      <w:numFmt w:val="bullet"/>
      <w:lvlText w:val=""/>
      <w:lvlJc w:val="left"/>
      <w:pPr>
        <w:ind w:left="6525" w:hanging="360"/>
      </w:pPr>
      <w:rPr>
        <w:rFonts w:ascii="Wingdings" w:hAnsi="Wingdings" w:hint="default"/>
      </w:rPr>
    </w:lvl>
  </w:abstractNum>
  <w:num w:numId="1" w16cid:durableId="897013618">
    <w:abstractNumId w:val="9"/>
  </w:num>
  <w:num w:numId="2" w16cid:durableId="1418751871">
    <w:abstractNumId w:val="2"/>
  </w:num>
  <w:num w:numId="3" w16cid:durableId="875580845">
    <w:abstractNumId w:val="10"/>
  </w:num>
  <w:num w:numId="4" w16cid:durableId="1312907358">
    <w:abstractNumId w:val="12"/>
  </w:num>
  <w:num w:numId="5" w16cid:durableId="1704935444">
    <w:abstractNumId w:val="3"/>
  </w:num>
  <w:num w:numId="6" w16cid:durableId="549998242">
    <w:abstractNumId w:val="4"/>
  </w:num>
  <w:num w:numId="7" w16cid:durableId="501629390">
    <w:abstractNumId w:val="8"/>
  </w:num>
  <w:num w:numId="8" w16cid:durableId="1652824827">
    <w:abstractNumId w:val="1"/>
  </w:num>
  <w:num w:numId="9" w16cid:durableId="1633752905">
    <w:abstractNumId w:val="11"/>
  </w:num>
  <w:num w:numId="10" w16cid:durableId="2125151267">
    <w:abstractNumId w:val="5"/>
  </w:num>
  <w:num w:numId="11" w16cid:durableId="14788867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346446483">
    <w:abstractNumId w:val="6"/>
  </w:num>
  <w:num w:numId="13" w16cid:durableId="766316074">
    <w:abstractNumId w:val="0"/>
  </w:num>
  <w:num w:numId="14" w16cid:durableId="173835868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38E7"/>
    <w:rsid w:val="00007BFB"/>
    <w:rsid w:val="00045CD8"/>
    <w:rsid w:val="00046736"/>
    <w:rsid w:val="000E4E0A"/>
    <w:rsid w:val="00186054"/>
    <w:rsid w:val="001C2CCF"/>
    <w:rsid w:val="001E083A"/>
    <w:rsid w:val="00260E3E"/>
    <w:rsid w:val="002760E2"/>
    <w:rsid w:val="002C29FF"/>
    <w:rsid w:val="002E7505"/>
    <w:rsid w:val="00326925"/>
    <w:rsid w:val="003A1392"/>
    <w:rsid w:val="003B6E62"/>
    <w:rsid w:val="003C6BC5"/>
    <w:rsid w:val="003F0B7B"/>
    <w:rsid w:val="00410EDC"/>
    <w:rsid w:val="0046709A"/>
    <w:rsid w:val="00471C73"/>
    <w:rsid w:val="00481926"/>
    <w:rsid w:val="00557F81"/>
    <w:rsid w:val="00580747"/>
    <w:rsid w:val="005E220F"/>
    <w:rsid w:val="00600274"/>
    <w:rsid w:val="00667643"/>
    <w:rsid w:val="0067609D"/>
    <w:rsid w:val="006E117C"/>
    <w:rsid w:val="00723D6C"/>
    <w:rsid w:val="00765064"/>
    <w:rsid w:val="00765B31"/>
    <w:rsid w:val="008065BD"/>
    <w:rsid w:val="00820F9E"/>
    <w:rsid w:val="00887F7F"/>
    <w:rsid w:val="008C7158"/>
    <w:rsid w:val="008F0E39"/>
    <w:rsid w:val="008F7794"/>
    <w:rsid w:val="009119B2"/>
    <w:rsid w:val="00955201"/>
    <w:rsid w:val="00987C2C"/>
    <w:rsid w:val="00A01970"/>
    <w:rsid w:val="00A238E7"/>
    <w:rsid w:val="00A64805"/>
    <w:rsid w:val="00AA2C01"/>
    <w:rsid w:val="00AE2BB9"/>
    <w:rsid w:val="00BD3E0A"/>
    <w:rsid w:val="00C00AF8"/>
    <w:rsid w:val="00C4405B"/>
    <w:rsid w:val="00CA52FB"/>
    <w:rsid w:val="00CF40AF"/>
    <w:rsid w:val="00D03087"/>
    <w:rsid w:val="00D63F33"/>
    <w:rsid w:val="00DA1CC9"/>
    <w:rsid w:val="00DD2772"/>
    <w:rsid w:val="00DE29B2"/>
    <w:rsid w:val="00E1696A"/>
    <w:rsid w:val="00E22671"/>
    <w:rsid w:val="00E26A73"/>
    <w:rsid w:val="00E4189D"/>
    <w:rsid w:val="00E71D24"/>
    <w:rsid w:val="00E85CC6"/>
    <w:rsid w:val="00EE57B9"/>
    <w:rsid w:val="00F24634"/>
    <w:rsid w:val="00F65BD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0595F"/>
  <w15:chartTrackingRefBased/>
  <w15:docId w15:val="{8EC7828C-A90D-44C8-833A-08A1F40A7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38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238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A238E7"/>
    <w:pPr>
      <w:ind w:left="720"/>
      <w:contextualSpacing/>
    </w:pPr>
  </w:style>
  <w:style w:type="paragraph" w:styleId="PlainText">
    <w:name w:val="Plain Text"/>
    <w:basedOn w:val="Normal"/>
    <w:link w:val="PlainTextChar"/>
    <w:uiPriority w:val="99"/>
    <w:unhideWhenUsed/>
    <w:rsid w:val="00A238E7"/>
    <w:pPr>
      <w:spacing w:after="0" w:line="240" w:lineRule="auto"/>
    </w:pPr>
    <w:rPr>
      <w:rFonts w:ascii="Calibri" w:eastAsia="Calibri" w:hAnsi="Calibri" w:cs="Consolas"/>
      <w:szCs w:val="21"/>
    </w:rPr>
  </w:style>
  <w:style w:type="character" w:customStyle="1" w:styleId="PlainTextChar">
    <w:name w:val="Plain Text Char"/>
    <w:basedOn w:val="DefaultParagraphFont"/>
    <w:link w:val="PlainText"/>
    <w:uiPriority w:val="99"/>
    <w:rsid w:val="00A238E7"/>
    <w:rPr>
      <w:rFonts w:ascii="Calibri" w:eastAsia="Calibri" w:hAnsi="Calibri" w:cs="Consolas"/>
      <w:szCs w:val="21"/>
    </w:rPr>
  </w:style>
  <w:style w:type="character" w:customStyle="1" w:styleId="ListParagraphChar">
    <w:name w:val="List Paragraph Char"/>
    <w:basedOn w:val="DefaultParagraphFont"/>
    <w:link w:val="ListParagraph"/>
    <w:uiPriority w:val="34"/>
    <w:locked/>
    <w:rsid w:val="00A238E7"/>
  </w:style>
  <w:style w:type="character" w:styleId="Hyperlink">
    <w:name w:val="Hyperlink"/>
    <w:basedOn w:val="DefaultParagraphFont"/>
    <w:uiPriority w:val="99"/>
    <w:unhideWhenUsed/>
    <w:rsid w:val="00E4189D"/>
    <w:rPr>
      <w:color w:val="0563C1" w:themeColor="hyperlink"/>
      <w:u w:val="single"/>
    </w:rPr>
  </w:style>
  <w:style w:type="character" w:styleId="UnresolvedMention">
    <w:name w:val="Unresolved Mention"/>
    <w:basedOn w:val="DefaultParagraphFont"/>
    <w:uiPriority w:val="99"/>
    <w:semiHidden/>
    <w:unhideWhenUsed/>
    <w:rsid w:val="00E418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7387716">
      <w:bodyDiv w:val="1"/>
      <w:marLeft w:val="0"/>
      <w:marRight w:val="0"/>
      <w:marTop w:val="0"/>
      <w:marBottom w:val="0"/>
      <w:divBdr>
        <w:top w:val="none" w:sz="0" w:space="0" w:color="auto"/>
        <w:left w:val="none" w:sz="0" w:space="0" w:color="auto"/>
        <w:bottom w:val="none" w:sz="0" w:space="0" w:color="auto"/>
        <w:right w:val="none" w:sz="0" w:space="0" w:color="auto"/>
      </w:divBdr>
    </w:div>
    <w:div w:id="949359073">
      <w:bodyDiv w:val="1"/>
      <w:marLeft w:val="0"/>
      <w:marRight w:val="0"/>
      <w:marTop w:val="0"/>
      <w:marBottom w:val="0"/>
      <w:divBdr>
        <w:top w:val="none" w:sz="0" w:space="0" w:color="auto"/>
        <w:left w:val="none" w:sz="0" w:space="0" w:color="auto"/>
        <w:bottom w:val="none" w:sz="0" w:space="0" w:color="auto"/>
        <w:right w:val="none" w:sz="0" w:space="0" w:color="auto"/>
      </w:divBdr>
    </w:div>
    <w:div w:id="1536849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cancies@wwetb.ie" TargetMode="External"/><Relationship Id="rId3" Type="http://schemas.openxmlformats.org/officeDocument/2006/relationships/settings" Target="settings.xml"/><Relationship Id="rId7" Type="http://schemas.openxmlformats.org/officeDocument/2006/relationships/hyperlink" Target="https://wwetb.ie/about/organisation/human-resources/pa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acancies@wwetb.ie"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532</Words>
  <Characters>3033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Fox</dc:creator>
  <cp:keywords/>
  <dc:description/>
  <cp:lastModifiedBy>Teresa Donaghy</cp:lastModifiedBy>
  <cp:revision>6</cp:revision>
  <cp:lastPrinted>2019-04-09T08:36:00Z</cp:lastPrinted>
  <dcterms:created xsi:type="dcterms:W3CDTF">2025-04-23T13:12:00Z</dcterms:created>
  <dcterms:modified xsi:type="dcterms:W3CDTF">2025-04-23T13:33:00Z</dcterms:modified>
</cp:coreProperties>
</file>